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DAB055" w14:textId="168F8319" w:rsidR="00E2024E" w:rsidRPr="006D570F" w:rsidRDefault="006D570F" w:rsidP="00951B3E">
      <w:pPr>
        <w:jc w:val="center"/>
        <w:rPr>
          <w:rFonts w:ascii="Arial" w:eastAsia="Arial" w:hAnsi="Arial" w:cs="Arial"/>
          <w:b/>
          <w:bCs/>
          <w:caps/>
          <w:color w:val="00A87A"/>
          <w:spacing w:val="-20"/>
          <w:kern w:val="24"/>
          <w:position w:val="1"/>
          <w:sz w:val="52"/>
          <w:szCs w:val="52"/>
          <w:lang w:val="en-US"/>
        </w:rPr>
      </w:pPr>
      <w:r w:rsidRPr="006D570F">
        <w:rPr>
          <w:rFonts w:ascii="Arial" w:eastAsia="Arial" w:hAnsi="Arial" w:cs="Arial"/>
          <w:b/>
          <w:bCs/>
          <w:caps/>
          <w:color w:val="00A87A"/>
          <w:spacing w:val="-20"/>
          <w:kern w:val="24"/>
          <w:position w:val="1"/>
          <w:sz w:val="52"/>
          <w:szCs w:val="52"/>
          <w:lang w:val="en-US"/>
        </w:rPr>
        <w:t>WHERE TO GO FOR HEALTHCARE AROUND EVRY</w:t>
      </w:r>
      <w:r w:rsidR="001849F9" w:rsidRPr="006D570F">
        <w:rPr>
          <w:rFonts w:ascii="Arial" w:eastAsia="Arial" w:hAnsi="Arial" w:cs="Arial"/>
          <w:b/>
          <w:bCs/>
          <w:caps/>
          <w:color w:val="00A87A"/>
          <w:spacing w:val="-20"/>
          <w:kern w:val="24"/>
          <w:position w:val="1"/>
          <w:sz w:val="52"/>
          <w:szCs w:val="52"/>
          <w:lang w:val="en-US"/>
        </w:rPr>
        <w:t>?</w:t>
      </w:r>
    </w:p>
    <w:p w14:paraId="5AAB7735" w14:textId="5DDD5799" w:rsidR="00E0551D" w:rsidRPr="00951B3E" w:rsidRDefault="001849F9" w:rsidP="001849F9">
      <w:pPr>
        <w:pStyle w:val="NormalWeb"/>
        <w:spacing w:before="62" w:beforeAutospacing="0" w:after="0" w:afterAutospacing="0"/>
        <w:rPr>
          <w:rFonts w:ascii="Calibri" w:eastAsiaTheme="minorEastAsia" w:hAnsi="Calibri" w:cs="Calibri"/>
          <w:i/>
          <w:iCs/>
          <w:color w:val="000000"/>
          <w:kern w:val="24"/>
          <w:sz w:val="28"/>
          <w:szCs w:val="28"/>
        </w:rPr>
      </w:pPr>
      <w:r w:rsidRPr="00951B3E">
        <w:rPr>
          <w:rFonts w:ascii="Calibri" w:eastAsiaTheme="minorEastAsia" w:hAnsi="Calibri" w:cs="Calibri"/>
          <w:i/>
          <w:iCs/>
          <w:color w:val="000000"/>
          <w:kern w:val="24"/>
          <w:sz w:val="28"/>
          <w:szCs w:val="28"/>
        </w:rPr>
        <w:t>(</w:t>
      </w:r>
      <w:r w:rsidR="006D570F" w:rsidRPr="00951B3E">
        <w:rPr>
          <w:rFonts w:ascii="Calibri" w:eastAsiaTheme="minorEastAsia" w:hAnsi="Calibri" w:cs="Calibri"/>
          <w:i/>
          <w:iCs/>
          <w:color w:val="000000"/>
          <w:kern w:val="24"/>
          <w:sz w:val="28"/>
          <w:szCs w:val="28"/>
        </w:rPr>
        <w:t>N</w:t>
      </w:r>
      <w:r w:rsidRPr="00951B3E">
        <w:rPr>
          <w:rFonts w:ascii="Calibri" w:eastAsiaTheme="minorEastAsia" w:hAnsi="Calibri" w:cs="Calibri"/>
          <w:i/>
          <w:iCs/>
          <w:color w:val="000000"/>
          <w:kern w:val="24"/>
          <w:sz w:val="28"/>
          <w:szCs w:val="28"/>
        </w:rPr>
        <w:t>on</w:t>
      </w:r>
      <w:r w:rsidR="006D570F" w:rsidRPr="00951B3E">
        <w:rPr>
          <w:rFonts w:ascii="Calibri" w:eastAsiaTheme="minorEastAsia" w:hAnsi="Calibri" w:cs="Calibri"/>
          <w:i/>
          <w:iCs/>
          <w:color w:val="000000"/>
          <w:kern w:val="24"/>
          <w:sz w:val="28"/>
          <w:szCs w:val="28"/>
        </w:rPr>
        <w:t>-</w:t>
      </w:r>
      <w:r w:rsidRPr="00951B3E">
        <w:rPr>
          <w:rFonts w:ascii="Calibri" w:eastAsiaTheme="minorEastAsia" w:hAnsi="Calibri" w:cs="Calibri"/>
          <w:i/>
          <w:iCs/>
          <w:color w:val="000000"/>
          <w:kern w:val="24"/>
          <w:sz w:val="28"/>
          <w:szCs w:val="28"/>
        </w:rPr>
        <w:t>exhaustive</w:t>
      </w:r>
      <w:r w:rsidR="006D570F" w:rsidRPr="00951B3E">
        <w:rPr>
          <w:rFonts w:ascii="Calibri" w:eastAsiaTheme="minorEastAsia" w:hAnsi="Calibri" w:cs="Calibri"/>
          <w:i/>
          <w:iCs/>
          <w:color w:val="000000"/>
          <w:kern w:val="24"/>
          <w:sz w:val="28"/>
          <w:szCs w:val="28"/>
        </w:rPr>
        <w:t xml:space="preserve"> list</w:t>
      </w:r>
      <w:r w:rsidR="00E0551D" w:rsidRPr="00951B3E">
        <w:rPr>
          <w:rFonts w:ascii="Calibri" w:eastAsiaTheme="minorEastAsia" w:hAnsi="Calibri" w:cs="Calibri"/>
          <w:i/>
          <w:iCs/>
          <w:color w:val="000000"/>
          <w:kern w:val="24"/>
          <w:sz w:val="28"/>
          <w:szCs w:val="28"/>
        </w:rPr>
        <w:t>)</w:t>
      </w:r>
    </w:p>
    <w:p w14:paraId="7F090D48" w14:textId="77777777" w:rsidR="007765AB" w:rsidRPr="001849F9" w:rsidRDefault="007765AB" w:rsidP="001849F9">
      <w:pPr>
        <w:pStyle w:val="NormalWeb"/>
        <w:spacing w:before="62" w:beforeAutospacing="0" w:after="0" w:afterAutospacing="0"/>
        <w:rPr>
          <w:rFonts w:ascii="Calibri" w:eastAsiaTheme="minorEastAsia" w:hAnsi="Calibri" w:cs="Calibri"/>
          <w:i/>
          <w:iCs/>
          <w:color w:val="000000"/>
          <w:kern w:val="24"/>
          <w:sz w:val="40"/>
          <w:szCs w:val="40"/>
        </w:rPr>
      </w:pPr>
    </w:p>
    <w:p w14:paraId="194F8BFA" w14:textId="1A5F72B9" w:rsidR="007765AB" w:rsidRPr="003164CB" w:rsidRDefault="001849F9" w:rsidP="00A360C3">
      <w:pPr>
        <w:pStyle w:val="Paragraphedeliste"/>
        <w:numPr>
          <w:ilvl w:val="0"/>
          <w:numId w:val="2"/>
        </w:numPr>
        <w:ind w:hanging="294"/>
        <w:rPr>
          <w:color w:val="003882"/>
          <w:sz w:val="43"/>
          <w:lang w:val="en-US"/>
        </w:rPr>
      </w:pPr>
      <w:r w:rsidRPr="003164CB">
        <w:rPr>
          <w:rFonts w:ascii="Calibri" w:eastAsiaTheme="minorEastAsia" w:hAnsi="Calibri" w:cs="Calibri"/>
          <w:b/>
          <w:color w:val="000000"/>
          <w:kern w:val="24"/>
          <w:sz w:val="36"/>
          <w:szCs w:val="36"/>
          <w:lang w:val="en-US"/>
        </w:rPr>
        <w:t>COSEM Evry 2</w:t>
      </w:r>
      <w:r w:rsidRPr="003164CB">
        <w:rPr>
          <w:rFonts w:ascii="Calibri" w:eastAsiaTheme="minorEastAsia" w:hAnsi="Calibri" w:cs="Calibri"/>
          <w:color w:val="000000"/>
          <w:kern w:val="24"/>
          <w:sz w:val="36"/>
          <w:szCs w:val="36"/>
          <w:lang w:val="en-US"/>
        </w:rPr>
        <w:t xml:space="preserve"> (+ </w:t>
      </w:r>
      <w:r w:rsidR="003164CB" w:rsidRPr="003164CB">
        <w:rPr>
          <w:rFonts w:ascii="Calibri" w:eastAsiaTheme="minorEastAsia" w:hAnsi="Calibri" w:cs="Calibri"/>
          <w:color w:val="000000"/>
          <w:kern w:val="24"/>
          <w:sz w:val="36"/>
          <w:szCs w:val="36"/>
          <w:lang w:val="en-US"/>
        </w:rPr>
        <w:t>other specialities:</w:t>
      </w:r>
      <w:r w:rsidRPr="003164CB">
        <w:rPr>
          <w:rFonts w:ascii="Calibri" w:eastAsiaTheme="minorEastAsia" w:hAnsi="Calibri" w:cs="Calibri"/>
          <w:color w:val="000000"/>
          <w:kern w:val="24"/>
          <w:sz w:val="36"/>
          <w:szCs w:val="36"/>
          <w:lang w:val="en-US"/>
        </w:rPr>
        <w:t xml:space="preserve"> dentist, psychiatr</w:t>
      </w:r>
      <w:r w:rsidR="003164CB" w:rsidRPr="003164CB">
        <w:rPr>
          <w:rFonts w:ascii="Calibri" w:eastAsiaTheme="minorEastAsia" w:hAnsi="Calibri" w:cs="Calibri"/>
          <w:color w:val="000000"/>
          <w:kern w:val="24"/>
          <w:sz w:val="36"/>
          <w:szCs w:val="36"/>
          <w:lang w:val="en-US"/>
        </w:rPr>
        <w:t>ist</w:t>
      </w:r>
      <w:r w:rsidRPr="003164CB">
        <w:rPr>
          <w:rFonts w:ascii="Calibri" w:eastAsiaTheme="minorEastAsia" w:hAnsi="Calibri" w:cs="Calibri"/>
          <w:color w:val="000000"/>
          <w:kern w:val="24"/>
          <w:sz w:val="36"/>
          <w:szCs w:val="36"/>
          <w:lang w:val="en-US"/>
        </w:rPr>
        <w:t xml:space="preserve">, ORL, etc…) </w:t>
      </w:r>
      <w:r w:rsidRPr="003164CB">
        <w:rPr>
          <w:rFonts w:ascii="Calibri" w:eastAsiaTheme="minorEastAsia" w:hAnsi="Calibri" w:cs="Calibri"/>
          <w:color w:val="000000"/>
          <w:kern w:val="24"/>
          <w:sz w:val="36"/>
          <w:szCs w:val="36"/>
          <w:u w:val="single"/>
          <w:lang w:val="en-US"/>
        </w:rPr>
        <w:t>01.53.38.27.10</w:t>
      </w:r>
      <w:r w:rsidRPr="003164CB">
        <w:rPr>
          <w:rFonts w:ascii="Calibri" w:eastAsiaTheme="minorEastAsia" w:hAnsi="Calibri" w:cs="Calibri"/>
          <w:color w:val="000000"/>
          <w:kern w:val="24"/>
          <w:sz w:val="36"/>
          <w:szCs w:val="36"/>
          <w:lang w:val="en-US"/>
        </w:rPr>
        <w:t xml:space="preserve"> o</w:t>
      </w:r>
      <w:r w:rsidR="003164CB" w:rsidRPr="003164CB">
        <w:rPr>
          <w:rFonts w:ascii="Calibri" w:eastAsiaTheme="minorEastAsia" w:hAnsi="Calibri" w:cs="Calibri"/>
          <w:color w:val="000000"/>
          <w:kern w:val="24"/>
          <w:sz w:val="36"/>
          <w:szCs w:val="36"/>
          <w:lang w:val="en-US"/>
        </w:rPr>
        <w:t>r appointment on their website</w:t>
      </w:r>
    </w:p>
    <w:p w14:paraId="1BB9C360" w14:textId="2053DF68" w:rsidR="001849F9" w:rsidRPr="00A46401" w:rsidRDefault="001849F9" w:rsidP="00A46401">
      <w:pPr>
        <w:pStyle w:val="Paragraphedeliste"/>
        <w:numPr>
          <w:ilvl w:val="0"/>
          <w:numId w:val="1"/>
        </w:numPr>
        <w:rPr>
          <w:color w:val="003882"/>
          <w:sz w:val="43"/>
        </w:rPr>
      </w:pPr>
      <w:r w:rsidRPr="00A46401">
        <w:rPr>
          <w:rFonts w:ascii="Calibri" w:eastAsiaTheme="minorEastAsia" w:hAnsi="Calibri" w:cs="Calibri"/>
          <w:b/>
          <w:color w:val="000000"/>
          <w:kern w:val="24"/>
          <w:sz w:val="36"/>
          <w:szCs w:val="36"/>
        </w:rPr>
        <w:t>Centre Municipal de Santé de Corbeil</w:t>
      </w:r>
      <w:r w:rsidR="002F73D8">
        <w:rPr>
          <w:rFonts w:ascii="Calibri" w:eastAsiaTheme="minorEastAsia" w:hAnsi="Calibri" w:cs="Calibri"/>
          <w:b/>
          <w:color w:val="000000"/>
          <w:kern w:val="24"/>
          <w:sz w:val="36"/>
          <w:szCs w:val="36"/>
        </w:rPr>
        <w:t xml:space="preserve"> </w:t>
      </w:r>
      <w:r w:rsidR="002F73D8" w:rsidRPr="002F73D8">
        <w:rPr>
          <w:rFonts w:ascii="Calibri" w:eastAsiaTheme="minorEastAsia" w:hAnsi="Calibri" w:cs="Calibri"/>
          <w:color w:val="000000"/>
          <w:kern w:val="24"/>
          <w:sz w:val="36"/>
          <w:szCs w:val="36"/>
          <w:u w:val="single"/>
        </w:rPr>
        <w:t>01.60.89.74.33</w:t>
      </w:r>
      <w:r w:rsidR="004A269C" w:rsidRPr="004A269C">
        <w:rPr>
          <w:rFonts w:ascii="Calibri" w:eastAsiaTheme="minorEastAsia" w:hAnsi="Calibri" w:cs="Calibri"/>
          <w:color w:val="000000"/>
          <w:kern w:val="24"/>
          <w:sz w:val="36"/>
          <w:szCs w:val="36"/>
        </w:rPr>
        <w:t xml:space="preserve"> o</w:t>
      </w:r>
      <w:r w:rsidR="003164CB">
        <w:rPr>
          <w:rFonts w:ascii="Calibri" w:eastAsiaTheme="minorEastAsia" w:hAnsi="Calibri" w:cs="Calibri"/>
          <w:color w:val="000000"/>
          <w:kern w:val="24"/>
          <w:sz w:val="36"/>
          <w:szCs w:val="36"/>
        </w:rPr>
        <w:t>r</w:t>
      </w:r>
      <w:r w:rsidR="004A269C" w:rsidRPr="004A269C">
        <w:rPr>
          <w:rFonts w:ascii="Calibri" w:eastAsiaTheme="minorEastAsia" w:hAnsi="Calibri" w:cs="Calibri"/>
          <w:color w:val="000000"/>
          <w:kern w:val="24"/>
          <w:sz w:val="36"/>
          <w:szCs w:val="36"/>
        </w:rPr>
        <w:t xml:space="preserve"> Doctolib</w:t>
      </w:r>
    </w:p>
    <w:p w14:paraId="4088ED47" w14:textId="77777777" w:rsidR="001849F9" w:rsidRPr="00425DC0" w:rsidRDefault="001849F9" w:rsidP="00A46401">
      <w:pPr>
        <w:pStyle w:val="Paragraphedeliste"/>
        <w:numPr>
          <w:ilvl w:val="0"/>
          <w:numId w:val="1"/>
        </w:numPr>
        <w:rPr>
          <w:color w:val="003882"/>
          <w:sz w:val="43"/>
        </w:rPr>
      </w:pPr>
      <w:r w:rsidRPr="00A46401">
        <w:rPr>
          <w:rFonts w:asciiTheme="minorHAnsi" w:eastAsiaTheme="minorEastAsia" w:hAnsi="Calibri" w:cstheme="minorBidi"/>
          <w:b/>
          <w:color w:val="000000" w:themeColor="text1"/>
          <w:kern w:val="24"/>
          <w:sz w:val="36"/>
          <w:szCs w:val="36"/>
          <w:lang w:val="pt-BR"/>
        </w:rPr>
        <w:t>Pôle Médical de Sénart</w:t>
      </w:r>
      <w:r w:rsidRPr="00A46401">
        <w:rPr>
          <w:rFonts w:asciiTheme="minorHAnsi" w:eastAsiaTheme="minorEastAsia" w:hAnsi="Calibri" w:cstheme="minorBidi"/>
          <w:color w:val="000000" w:themeColor="text1"/>
          <w:kern w:val="24"/>
          <w:sz w:val="36"/>
          <w:szCs w:val="36"/>
          <w:lang w:val="pt-BR"/>
        </w:rPr>
        <w:t>, 18 trait d’Union, 77127 Lieusaint</w:t>
      </w:r>
    </w:p>
    <w:p w14:paraId="6003877F" w14:textId="5C48D290" w:rsidR="001849F9" w:rsidRPr="00425DC0" w:rsidRDefault="001849F9" w:rsidP="00425DC0">
      <w:pPr>
        <w:pStyle w:val="Paragraphedeliste"/>
        <w:numPr>
          <w:ilvl w:val="0"/>
          <w:numId w:val="1"/>
        </w:numPr>
        <w:rPr>
          <w:color w:val="003882"/>
          <w:sz w:val="43"/>
        </w:rPr>
      </w:pPr>
      <w:r w:rsidRPr="00425DC0">
        <w:rPr>
          <w:rFonts w:ascii="Calibri" w:eastAsiaTheme="minorEastAsia" w:hAnsi="Calibri" w:cs="Calibri"/>
          <w:b/>
          <w:color w:val="000000"/>
          <w:kern w:val="24"/>
          <w:sz w:val="36"/>
          <w:szCs w:val="36"/>
        </w:rPr>
        <w:t>Doctolib</w:t>
      </w:r>
      <w:r w:rsidR="00951B3E">
        <w:rPr>
          <w:rFonts w:ascii="Calibri" w:eastAsiaTheme="minorEastAsia" w:hAnsi="Calibri" w:cs="Calibri"/>
          <w:b/>
          <w:color w:val="000000"/>
          <w:kern w:val="24"/>
          <w:sz w:val="36"/>
          <w:szCs w:val="36"/>
        </w:rPr>
        <w:tab/>
      </w:r>
      <w:r w:rsidR="00951B3E">
        <w:rPr>
          <w:rFonts w:ascii="Calibri" w:eastAsiaTheme="minorEastAsia" w:hAnsi="Calibri" w:cs="Calibri"/>
          <w:b/>
          <w:color w:val="000000"/>
          <w:kern w:val="24"/>
          <w:sz w:val="36"/>
          <w:szCs w:val="36"/>
        </w:rPr>
        <w:tab/>
        <w:t xml:space="preserve"> </w:t>
      </w:r>
      <w:r w:rsidR="00951B3E">
        <w:rPr>
          <w:noProof/>
        </w:rPr>
        <w:drawing>
          <wp:inline distT="0" distB="0" distL="0" distR="0" wp14:anchorId="511C3C67" wp14:editId="4B796D62">
            <wp:extent cx="1636829" cy="579120"/>
            <wp:effectExtent l="0" t="0" r="190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664093" cy="588766"/>
                    </a:xfrm>
                    <a:prstGeom prst="rect">
                      <a:avLst/>
                    </a:prstGeom>
                  </pic:spPr>
                </pic:pic>
              </a:graphicData>
            </a:graphic>
          </wp:inline>
        </w:drawing>
      </w:r>
    </w:p>
    <w:p w14:paraId="0271F0A7" w14:textId="2263733E" w:rsidR="001849F9" w:rsidRPr="00951B3E" w:rsidRDefault="001849F9" w:rsidP="00425DC0">
      <w:pPr>
        <w:pStyle w:val="Paragraphedeliste"/>
        <w:numPr>
          <w:ilvl w:val="0"/>
          <w:numId w:val="1"/>
        </w:numPr>
        <w:rPr>
          <w:color w:val="003882"/>
          <w:sz w:val="43"/>
          <w:lang w:val="en-US"/>
        </w:rPr>
      </w:pPr>
      <w:r w:rsidRPr="00951B3E">
        <w:rPr>
          <w:rFonts w:ascii="Calibri" w:eastAsiaTheme="minorEastAsia" w:hAnsi="Calibri" w:cs="Calibri"/>
          <w:b/>
          <w:color w:val="000000"/>
          <w:kern w:val="24"/>
          <w:sz w:val="36"/>
          <w:szCs w:val="36"/>
          <w:lang w:val="en-US"/>
        </w:rPr>
        <w:t>T</w:t>
      </w:r>
      <w:r w:rsidR="003164CB" w:rsidRPr="00951B3E">
        <w:rPr>
          <w:rFonts w:ascii="Calibri" w:eastAsiaTheme="minorEastAsia" w:hAnsi="Calibri" w:cs="Calibri"/>
          <w:b/>
          <w:color w:val="000000"/>
          <w:kern w:val="24"/>
          <w:sz w:val="36"/>
          <w:szCs w:val="36"/>
          <w:lang w:val="en-US"/>
        </w:rPr>
        <w:t>e</w:t>
      </w:r>
      <w:r w:rsidRPr="00951B3E">
        <w:rPr>
          <w:rFonts w:ascii="Calibri" w:eastAsiaTheme="minorEastAsia" w:hAnsi="Calibri" w:cs="Calibri"/>
          <w:b/>
          <w:color w:val="000000"/>
          <w:kern w:val="24"/>
          <w:sz w:val="36"/>
          <w:szCs w:val="36"/>
          <w:lang w:val="en-US"/>
        </w:rPr>
        <w:t>l</w:t>
      </w:r>
      <w:r w:rsidR="003164CB" w:rsidRPr="00951B3E">
        <w:rPr>
          <w:rFonts w:ascii="Calibri" w:eastAsiaTheme="minorEastAsia" w:hAnsi="Calibri" w:cs="Calibri"/>
          <w:b/>
          <w:color w:val="000000"/>
          <w:kern w:val="24"/>
          <w:sz w:val="36"/>
          <w:szCs w:val="36"/>
          <w:lang w:val="en-US"/>
        </w:rPr>
        <w:t>e</w:t>
      </w:r>
      <w:r w:rsidRPr="00951B3E">
        <w:rPr>
          <w:rFonts w:ascii="Calibri" w:eastAsiaTheme="minorEastAsia" w:hAnsi="Calibri" w:cs="Calibri"/>
          <w:b/>
          <w:color w:val="000000"/>
          <w:kern w:val="24"/>
          <w:sz w:val="36"/>
          <w:szCs w:val="36"/>
          <w:lang w:val="en-US"/>
        </w:rPr>
        <w:t xml:space="preserve">consultation </w:t>
      </w:r>
      <w:r w:rsidR="00951B3E" w:rsidRPr="00951B3E">
        <w:rPr>
          <w:rFonts w:ascii="Calibri" w:eastAsiaTheme="minorEastAsia" w:hAnsi="Calibri" w:cs="Calibri"/>
          <w:b/>
          <w:color w:val="000000"/>
          <w:kern w:val="24"/>
          <w:sz w:val="36"/>
          <w:szCs w:val="36"/>
          <w:lang w:val="en-US"/>
        </w:rPr>
        <w:t>on line</w:t>
      </w:r>
      <w:r w:rsidR="003164CB" w:rsidRPr="00951B3E">
        <w:rPr>
          <w:rFonts w:ascii="Calibri" w:eastAsiaTheme="minorEastAsia" w:hAnsi="Calibri" w:cs="Calibri"/>
          <w:b/>
          <w:color w:val="000000"/>
          <w:kern w:val="24"/>
          <w:sz w:val="36"/>
          <w:szCs w:val="36"/>
          <w:lang w:val="en-US"/>
        </w:rPr>
        <w:t>:</w:t>
      </w:r>
      <w:r w:rsidRPr="00951B3E">
        <w:rPr>
          <w:rFonts w:ascii="Calibri" w:eastAsiaTheme="minorEastAsia" w:hAnsi="Calibri" w:cs="Calibri"/>
          <w:b/>
          <w:color w:val="000000"/>
          <w:kern w:val="24"/>
          <w:sz w:val="36"/>
          <w:szCs w:val="36"/>
          <w:lang w:val="en-US"/>
        </w:rPr>
        <w:t xml:space="preserve"> QARE, </w:t>
      </w:r>
      <w:r w:rsidR="007765AB" w:rsidRPr="00951B3E">
        <w:rPr>
          <w:rFonts w:ascii="Calibri" w:eastAsiaTheme="minorEastAsia" w:hAnsi="Calibri" w:cs="Calibri"/>
          <w:b/>
          <w:color w:val="000000"/>
          <w:kern w:val="24"/>
          <w:sz w:val="36"/>
          <w:szCs w:val="36"/>
          <w:lang w:val="en-US"/>
        </w:rPr>
        <w:t>MAIIA</w:t>
      </w:r>
      <w:r w:rsidR="00BE48DE">
        <w:rPr>
          <w:rFonts w:ascii="Calibri" w:eastAsiaTheme="minorEastAsia" w:hAnsi="Calibri" w:cs="Calibri"/>
          <w:b/>
          <w:color w:val="000000"/>
          <w:kern w:val="24"/>
          <w:sz w:val="36"/>
          <w:szCs w:val="36"/>
          <w:lang w:val="en-US"/>
        </w:rPr>
        <w:tab/>
      </w:r>
      <w:r w:rsidR="00BE48DE">
        <w:rPr>
          <w:rFonts w:ascii="Calibri" w:eastAsiaTheme="minorEastAsia" w:hAnsi="Calibri" w:cs="Calibri"/>
          <w:b/>
          <w:color w:val="000000"/>
          <w:kern w:val="24"/>
          <w:sz w:val="36"/>
          <w:szCs w:val="36"/>
          <w:lang w:val="en-US"/>
        </w:rPr>
        <w:tab/>
      </w:r>
      <w:r w:rsidR="00951B3E" w:rsidRPr="00951B3E">
        <w:rPr>
          <w:rFonts w:ascii="Calibri" w:eastAsiaTheme="minorEastAsia" w:hAnsi="Calibri" w:cs="Calibri"/>
          <w:b/>
          <w:color w:val="000000"/>
          <w:kern w:val="24"/>
          <w:sz w:val="36"/>
          <w:szCs w:val="36"/>
          <w:lang w:val="en-US"/>
        </w:rPr>
        <w:t xml:space="preserve"> </w:t>
      </w:r>
      <w:r w:rsidR="00951B3E">
        <w:rPr>
          <w:noProof/>
        </w:rPr>
        <w:drawing>
          <wp:inline distT="0" distB="0" distL="0" distR="0" wp14:anchorId="57A69DA9" wp14:editId="2DFB3423">
            <wp:extent cx="1447800" cy="762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447800" cy="762000"/>
                    </a:xfrm>
                    <a:prstGeom prst="rect">
                      <a:avLst/>
                    </a:prstGeom>
                  </pic:spPr>
                </pic:pic>
              </a:graphicData>
            </a:graphic>
          </wp:inline>
        </w:drawing>
      </w:r>
    </w:p>
    <w:p w14:paraId="6829DE27" w14:textId="3030C05A" w:rsidR="001849F9" w:rsidRPr="00425DC0" w:rsidRDefault="003164CB" w:rsidP="00425DC0">
      <w:pPr>
        <w:pStyle w:val="Paragraphedeliste"/>
        <w:numPr>
          <w:ilvl w:val="0"/>
          <w:numId w:val="1"/>
        </w:numPr>
        <w:rPr>
          <w:color w:val="003882"/>
          <w:sz w:val="43"/>
        </w:rPr>
      </w:pPr>
      <w:r>
        <w:rPr>
          <w:rFonts w:ascii="Calibri" w:eastAsiaTheme="minorEastAsia" w:hAnsi="Calibri" w:cs="Calibri"/>
          <w:b/>
          <w:color w:val="000000"/>
          <w:kern w:val="24"/>
          <w:sz w:val="36"/>
          <w:szCs w:val="36"/>
        </w:rPr>
        <w:t>Tele</w:t>
      </w:r>
      <w:r w:rsidR="001849F9" w:rsidRPr="00425DC0">
        <w:rPr>
          <w:rFonts w:ascii="Calibri" w:eastAsiaTheme="minorEastAsia" w:hAnsi="Calibri" w:cs="Calibri"/>
          <w:b/>
          <w:color w:val="000000"/>
          <w:kern w:val="24"/>
          <w:sz w:val="36"/>
          <w:szCs w:val="36"/>
        </w:rPr>
        <w:t>consultation</w:t>
      </w:r>
      <w:r>
        <w:rPr>
          <w:rFonts w:ascii="Calibri" w:eastAsiaTheme="minorEastAsia" w:hAnsi="Calibri" w:cs="Calibri"/>
          <w:b/>
          <w:color w:val="000000"/>
          <w:kern w:val="24"/>
          <w:sz w:val="36"/>
          <w:szCs w:val="36"/>
        </w:rPr>
        <w:t xml:space="preserve"> booths near by</w:t>
      </w:r>
      <w:r w:rsidR="001849F9" w:rsidRPr="00425DC0">
        <w:rPr>
          <w:rFonts w:ascii="Calibri" w:eastAsiaTheme="minorEastAsia" w:hAnsi="Calibri" w:cs="Calibri"/>
          <w:color w:val="000000"/>
          <w:kern w:val="24"/>
          <w:sz w:val="36"/>
          <w:szCs w:val="36"/>
        </w:rPr>
        <w:t>:</w:t>
      </w:r>
    </w:p>
    <w:p w14:paraId="293C73CF" w14:textId="25B94C42" w:rsidR="001849F9" w:rsidRDefault="001849F9" w:rsidP="001849F9">
      <w:pPr>
        <w:pStyle w:val="Paragraphedeliste"/>
        <w:numPr>
          <w:ilvl w:val="1"/>
          <w:numId w:val="2"/>
        </w:numPr>
        <w:rPr>
          <w:color w:val="003882"/>
          <w:sz w:val="36"/>
        </w:rPr>
      </w:pPr>
      <w:r w:rsidRPr="00440CB2">
        <w:rPr>
          <w:rFonts w:asciiTheme="minorHAnsi" w:eastAsiaTheme="minorEastAsia" w:hAnsi="Calibri" w:cstheme="minorBidi"/>
          <w:b/>
          <w:color w:val="000000" w:themeColor="text1"/>
          <w:kern w:val="24"/>
          <w:sz w:val="30"/>
          <w:szCs w:val="30"/>
        </w:rPr>
        <w:t>Grande Pharmacie du Mousseau</w:t>
      </w:r>
      <w:r>
        <w:rPr>
          <w:rFonts w:asciiTheme="minorHAnsi" w:eastAsiaTheme="minorEastAsia" w:hAnsi="Calibri" w:cstheme="minorBidi"/>
          <w:color w:val="000000" w:themeColor="text1"/>
          <w:kern w:val="24"/>
          <w:sz w:val="30"/>
          <w:szCs w:val="30"/>
        </w:rPr>
        <w:t xml:space="preserve">: </w:t>
      </w:r>
      <w:r w:rsidR="003164CB">
        <w:rPr>
          <w:rFonts w:asciiTheme="minorHAnsi" w:eastAsiaTheme="minorEastAsia" w:hAnsi="Calibri" w:cstheme="minorBidi"/>
          <w:color w:val="000000" w:themeColor="text1"/>
          <w:kern w:val="24"/>
          <w:sz w:val="30"/>
          <w:szCs w:val="30"/>
        </w:rPr>
        <w:t>appointment on</w:t>
      </w:r>
      <w:r>
        <w:rPr>
          <w:rFonts w:asciiTheme="minorHAnsi" w:eastAsiaTheme="minorEastAsia" w:hAnsi="Calibri" w:cstheme="minorBidi"/>
          <w:color w:val="000000" w:themeColor="text1"/>
          <w:kern w:val="24"/>
          <w:sz w:val="30"/>
          <w:szCs w:val="30"/>
        </w:rPr>
        <w:t xml:space="preserve"> Doctolib</w:t>
      </w:r>
    </w:p>
    <w:p w14:paraId="0F339D6D" w14:textId="49DA54F3" w:rsidR="001849F9" w:rsidRPr="003164CB" w:rsidRDefault="001849F9" w:rsidP="001849F9">
      <w:pPr>
        <w:pStyle w:val="Paragraphedeliste"/>
        <w:numPr>
          <w:ilvl w:val="1"/>
          <w:numId w:val="2"/>
        </w:numPr>
        <w:rPr>
          <w:color w:val="003882"/>
          <w:sz w:val="36"/>
          <w:lang w:val="en-US"/>
        </w:rPr>
      </w:pPr>
      <w:r w:rsidRPr="003164CB">
        <w:rPr>
          <w:rFonts w:asciiTheme="minorHAnsi" w:eastAsiaTheme="minorEastAsia" w:hAnsi="Calibri" w:cstheme="minorBidi"/>
          <w:b/>
          <w:color w:val="000000" w:themeColor="text1"/>
          <w:kern w:val="24"/>
          <w:sz w:val="30"/>
          <w:szCs w:val="30"/>
          <w:lang w:val="en-US"/>
        </w:rPr>
        <w:t>Pharmacie Beye (Legend):</w:t>
      </w:r>
      <w:r w:rsidRPr="003164CB">
        <w:rPr>
          <w:rFonts w:asciiTheme="minorHAnsi" w:eastAsiaTheme="minorEastAsia" w:hAnsi="Calibri" w:cstheme="minorBidi"/>
          <w:color w:val="000000" w:themeColor="text1"/>
          <w:kern w:val="24"/>
          <w:sz w:val="30"/>
          <w:szCs w:val="30"/>
          <w:lang w:val="en-US"/>
        </w:rPr>
        <w:t xml:space="preserve"> </w:t>
      </w:r>
      <w:r w:rsidR="003164CB" w:rsidRPr="003164CB">
        <w:rPr>
          <w:rFonts w:asciiTheme="minorHAnsi" w:eastAsiaTheme="minorEastAsia" w:hAnsi="Calibri" w:cstheme="minorBidi"/>
          <w:color w:val="000000" w:themeColor="text1"/>
          <w:kern w:val="24"/>
          <w:sz w:val="30"/>
          <w:szCs w:val="30"/>
          <w:lang w:val="en-US"/>
        </w:rPr>
        <w:t>walk-in</w:t>
      </w:r>
    </w:p>
    <w:p w14:paraId="4A2B0E2D" w14:textId="0B4ACCDA" w:rsidR="001849F9" w:rsidRDefault="001849F9" w:rsidP="001849F9">
      <w:pPr>
        <w:pStyle w:val="Paragraphedeliste"/>
        <w:numPr>
          <w:ilvl w:val="1"/>
          <w:numId w:val="2"/>
        </w:numPr>
        <w:rPr>
          <w:color w:val="003882"/>
          <w:sz w:val="36"/>
        </w:rPr>
      </w:pPr>
      <w:r w:rsidRPr="00440CB2">
        <w:rPr>
          <w:rFonts w:asciiTheme="minorHAnsi" w:eastAsiaTheme="minorEastAsia" w:hAnsi="Calibri" w:cstheme="minorBidi"/>
          <w:b/>
          <w:color w:val="000000" w:themeColor="text1"/>
          <w:kern w:val="24"/>
          <w:sz w:val="30"/>
          <w:szCs w:val="30"/>
        </w:rPr>
        <w:t>Pharmacie du Parc du petit bourg</w:t>
      </w:r>
      <w:r>
        <w:rPr>
          <w:rFonts w:asciiTheme="minorHAnsi" w:eastAsiaTheme="minorEastAsia" w:hAnsi="Calibri" w:cstheme="minorBidi"/>
          <w:color w:val="000000" w:themeColor="text1"/>
          <w:kern w:val="24"/>
          <w:sz w:val="30"/>
          <w:szCs w:val="30"/>
        </w:rPr>
        <w:t xml:space="preserve">: </w:t>
      </w:r>
      <w:r w:rsidR="003164CB">
        <w:rPr>
          <w:rFonts w:asciiTheme="minorHAnsi" w:eastAsiaTheme="minorEastAsia" w:hAnsi="Calibri" w:cstheme="minorBidi"/>
          <w:color w:val="000000" w:themeColor="text1"/>
          <w:kern w:val="24"/>
          <w:sz w:val="30"/>
          <w:szCs w:val="30"/>
        </w:rPr>
        <w:t>appointment on Doctolib</w:t>
      </w:r>
    </w:p>
    <w:p w14:paraId="70CBBB4C" w14:textId="214DCEC9" w:rsidR="001849F9" w:rsidRDefault="001849F9" w:rsidP="001849F9">
      <w:pPr>
        <w:pStyle w:val="Paragraphedeliste"/>
        <w:numPr>
          <w:ilvl w:val="1"/>
          <w:numId w:val="2"/>
        </w:numPr>
        <w:rPr>
          <w:color w:val="003882"/>
          <w:sz w:val="36"/>
        </w:rPr>
      </w:pPr>
      <w:r w:rsidRPr="00440CB2">
        <w:rPr>
          <w:rFonts w:asciiTheme="minorHAnsi" w:eastAsiaTheme="minorEastAsia" w:hAnsi="Calibri" w:cstheme="minorBidi"/>
          <w:b/>
          <w:color w:val="000000" w:themeColor="text1"/>
          <w:kern w:val="24"/>
          <w:sz w:val="30"/>
          <w:szCs w:val="30"/>
        </w:rPr>
        <w:t>Pharmacie des Loges</w:t>
      </w:r>
      <w:r>
        <w:rPr>
          <w:rFonts w:asciiTheme="minorHAnsi" w:eastAsiaTheme="minorEastAsia" w:hAnsi="Calibri" w:cstheme="minorBidi"/>
          <w:color w:val="000000" w:themeColor="text1"/>
          <w:kern w:val="24"/>
          <w:sz w:val="30"/>
          <w:szCs w:val="30"/>
        </w:rPr>
        <w:t xml:space="preserve">: </w:t>
      </w:r>
      <w:r w:rsidR="003164CB" w:rsidRPr="003164CB">
        <w:rPr>
          <w:rFonts w:asciiTheme="minorHAnsi" w:eastAsiaTheme="minorEastAsia" w:hAnsi="Calibri" w:cstheme="minorBidi"/>
          <w:color w:val="000000" w:themeColor="text1"/>
          <w:kern w:val="24"/>
          <w:sz w:val="30"/>
          <w:szCs w:val="30"/>
          <w:lang w:val="en-US"/>
        </w:rPr>
        <w:t>walk-in</w:t>
      </w:r>
    </w:p>
    <w:p w14:paraId="52DD427A" w14:textId="3DE8E8E8" w:rsidR="00BC2F26" w:rsidRPr="003164CB" w:rsidRDefault="001849F9" w:rsidP="00BC2F26">
      <w:pPr>
        <w:pStyle w:val="Paragraphedeliste"/>
        <w:numPr>
          <w:ilvl w:val="1"/>
          <w:numId w:val="2"/>
        </w:numPr>
        <w:rPr>
          <w:color w:val="003882"/>
          <w:sz w:val="36"/>
          <w:lang w:val="en-US"/>
        </w:rPr>
      </w:pPr>
      <w:r w:rsidRPr="003164CB">
        <w:rPr>
          <w:rFonts w:asciiTheme="minorHAnsi" w:eastAsiaTheme="minorEastAsia" w:hAnsi="Calibri" w:cstheme="minorBidi"/>
          <w:b/>
          <w:color w:val="000000" w:themeColor="text1"/>
          <w:kern w:val="24"/>
          <w:sz w:val="30"/>
          <w:szCs w:val="30"/>
          <w:lang w:val="en-US"/>
        </w:rPr>
        <w:t>Alain Afflelou EVRY 2 – OPHTALMOLOGIST</w:t>
      </w:r>
      <w:r w:rsidRPr="003164CB">
        <w:rPr>
          <w:rFonts w:asciiTheme="minorHAnsi" w:eastAsiaTheme="minorEastAsia" w:hAnsi="Calibri" w:cstheme="minorBidi"/>
          <w:color w:val="000000" w:themeColor="text1"/>
          <w:kern w:val="24"/>
          <w:sz w:val="30"/>
          <w:szCs w:val="30"/>
          <w:lang w:val="en-US"/>
        </w:rPr>
        <w:t xml:space="preserve">: </w:t>
      </w:r>
      <w:r w:rsidR="003164CB" w:rsidRPr="003164CB">
        <w:rPr>
          <w:rFonts w:asciiTheme="minorHAnsi" w:eastAsiaTheme="minorEastAsia" w:hAnsi="Calibri" w:cstheme="minorBidi"/>
          <w:color w:val="000000" w:themeColor="text1"/>
          <w:kern w:val="24"/>
          <w:sz w:val="30"/>
          <w:szCs w:val="30"/>
          <w:lang w:val="en-US"/>
        </w:rPr>
        <w:t>walk-in</w:t>
      </w:r>
    </w:p>
    <w:p w14:paraId="0D4C2381" w14:textId="77777777" w:rsidR="00E0551D" w:rsidRPr="003164CB" w:rsidRDefault="00E0551D" w:rsidP="00E0551D">
      <w:pPr>
        <w:pStyle w:val="Paragraphedeliste"/>
        <w:ind w:left="1440"/>
        <w:rPr>
          <w:color w:val="003882"/>
          <w:sz w:val="36"/>
          <w:lang w:val="en-US"/>
        </w:rPr>
      </w:pPr>
    </w:p>
    <w:p w14:paraId="3CFAD5E5" w14:textId="52CD2909" w:rsidR="00BC2F26" w:rsidRPr="00BC2F26" w:rsidRDefault="003164CB" w:rsidP="00BC2F26">
      <w:pPr>
        <w:pStyle w:val="Paragraphedeliste"/>
        <w:numPr>
          <w:ilvl w:val="0"/>
          <w:numId w:val="1"/>
        </w:numPr>
        <w:rPr>
          <w:color w:val="003882"/>
          <w:sz w:val="43"/>
        </w:rPr>
      </w:pPr>
      <w:r>
        <w:rPr>
          <w:rFonts w:ascii="Calibri" w:eastAsia="+mn-ea" w:hAnsi="Calibri" w:cs="Calibri"/>
          <w:b/>
          <w:bCs/>
          <w:color w:val="000000"/>
          <w:kern w:val="24"/>
          <w:sz w:val="36"/>
          <w:szCs w:val="36"/>
        </w:rPr>
        <w:t>Emergency services</w:t>
      </w:r>
    </w:p>
    <w:p w14:paraId="7DEC7759" w14:textId="77777777" w:rsidR="00605831" w:rsidRPr="00A360C3" w:rsidRDefault="00BC2F26" w:rsidP="00BB774C">
      <w:pPr>
        <w:pStyle w:val="Paragraphedeliste"/>
        <w:numPr>
          <w:ilvl w:val="1"/>
          <w:numId w:val="2"/>
        </w:numPr>
        <w:rPr>
          <w:rFonts w:asciiTheme="minorHAnsi" w:hAnsiTheme="minorHAnsi" w:cstheme="minorHAnsi"/>
          <w:b/>
          <w:color w:val="003882"/>
          <w:sz w:val="36"/>
        </w:rPr>
      </w:pPr>
      <w:r w:rsidRPr="00A360C3">
        <w:rPr>
          <w:rFonts w:asciiTheme="minorHAnsi" w:eastAsia="+mn-ea" w:hAnsiTheme="minorHAnsi" w:cstheme="minorHAnsi"/>
          <w:b/>
          <w:color w:val="000000"/>
          <w:kern w:val="24"/>
          <w:sz w:val="30"/>
          <w:szCs w:val="30"/>
        </w:rPr>
        <w:t>M</w:t>
      </w:r>
      <w:r w:rsidR="00605831" w:rsidRPr="00A360C3">
        <w:rPr>
          <w:rFonts w:asciiTheme="minorHAnsi" w:eastAsia="+mn-ea" w:hAnsiTheme="minorHAnsi" w:cstheme="minorHAnsi"/>
          <w:b/>
          <w:color w:val="000000"/>
          <w:kern w:val="24"/>
          <w:sz w:val="30"/>
          <w:szCs w:val="30"/>
        </w:rPr>
        <w:t>aison médicale de garde à l’H</w:t>
      </w:r>
      <w:r w:rsidRPr="00A360C3">
        <w:rPr>
          <w:rFonts w:asciiTheme="minorHAnsi" w:eastAsia="+mn-ea" w:hAnsiTheme="minorHAnsi" w:cstheme="minorHAnsi"/>
          <w:b/>
          <w:color w:val="000000"/>
          <w:kern w:val="24"/>
          <w:sz w:val="30"/>
          <w:szCs w:val="30"/>
        </w:rPr>
        <w:t>ôpital Sud Francilien Corbeil</w:t>
      </w:r>
    </w:p>
    <w:p w14:paraId="73AB8445" w14:textId="76F90DCB" w:rsidR="00BC2F26" w:rsidRPr="003164CB" w:rsidRDefault="00BC2F26" w:rsidP="00BC2F26">
      <w:pPr>
        <w:spacing w:after="0" w:line="240" w:lineRule="auto"/>
        <w:ind w:left="1418"/>
        <w:rPr>
          <w:rFonts w:eastAsia="+mn-ea" w:cstheme="minorHAnsi"/>
          <w:color w:val="000000"/>
          <w:kern w:val="24"/>
          <w:sz w:val="30"/>
          <w:szCs w:val="30"/>
          <w:lang w:val="en-US" w:eastAsia="fr-FR"/>
        </w:rPr>
      </w:pPr>
      <w:r w:rsidRPr="003164CB">
        <w:rPr>
          <w:rFonts w:eastAsia="+mn-ea" w:cstheme="minorHAnsi"/>
          <w:color w:val="000000"/>
          <w:kern w:val="24"/>
          <w:sz w:val="30"/>
          <w:szCs w:val="30"/>
          <w:lang w:val="en-US" w:eastAsia="fr-FR"/>
        </w:rPr>
        <w:t xml:space="preserve">Pôle B – </w:t>
      </w:r>
      <w:r w:rsidR="003164CB" w:rsidRPr="003164CB">
        <w:rPr>
          <w:rFonts w:eastAsia="+mn-ea" w:cstheme="minorHAnsi"/>
          <w:color w:val="000000"/>
          <w:kern w:val="24"/>
          <w:sz w:val="30"/>
          <w:szCs w:val="30"/>
          <w:lang w:val="en-US" w:eastAsia="fr-FR"/>
        </w:rPr>
        <w:t>ground floor</w:t>
      </w:r>
      <w:r w:rsidRPr="003164CB">
        <w:rPr>
          <w:rFonts w:eastAsia="+mn-ea" w:cstheme="minorHAnsi"/>
          <w:color w:val="000000"/>
          <w:kern w:val="24"/>
          <w:sz w:val="30"/>
          <w:szCs w:val="30"/>
          <w:lang w:val="en-US" w:eastAsia="fr-FR"/>
        </w:rPr>
        <w:t xml:space="preserve"> (</w:t>
      </w:r>
      <w:r w:rsidR="003164CB" w:rsidRPr="003164CB">
        <w:rPr>
          <w:rFonts w:eastAsia="+mn-ea" w:cstheme="minorHAnsi"/>
          <w:color w:val="000000"/>
          <w:kern w:val="24"/>
          <w:sz w:val="30"/>
          <w:szCs w:val="30"/>
          <w:lang w:val="en-US" w:eastAsia="fr-FR"/>
        </w:rPr>
        <w:t>offi</w:t>
      </w:r>
      <w:r w:rsidR="003164CB">
        <w:rPr>
          <w:rFonts w:eastAsia="+mn-ea" w:cstheme="minorHAnsi"/>
          <w:color w:val="000000"/>
          <w:kern w:val="24"/>
          <w:sz w:val="30"/>
          <w:szCs w:val="30"/>
          <w:lang w:val="en-US" w:eastAsia="fr-FR"/>
        </w:rPr>
        <w:t>ces</w:t>
      </w:r>
      <w:r w:rsidRPr="003164CB">
        <w:rPr>
          <w:rFonts w:eastAsia="+mn-ea" w:cstheme="minorHAnsi"/>
          <w:color w:val="000000"/>
          <w:kern w:val="24"/>
          <w:sz w:val="30"/>
          <w:szCs w:val="30"/>
          <w:lang w:val="en-US" w:eastAsia="fr-FR"/>
        </w:rPr>
        <w:t xml:space="preserve"> B0401 et B0405)</w:t>
      </w:r>
    </w:p>
    <w:p w14:paraId="15FE3D7C" w14:textId="29C80479" w:rsidR="00605831" w:rsidRPr="00951B3E" w:rsidRDefault="00605831" w:rsidP="00BC2F26">
      <w:pPr>
        <w:spacing w:after="0" w:line="240" w:lineRule="auto"/>
        <w:ind w:left="1418"/>
        <w:rPr>
          <w:rFonts w:eastAsia="Times New Roman" w:cstheme="minorHAnsi"/>
          <w:sz w:val="24"/>
          <w:szCs w:val="24"/>
          <w:u w:val="single"/>
          <w:lang w:val="en-US" w:eastAsia="fr-FR"/>
        </w:rPr>
      </w:pPr>
      <w:r w:rsidRPr="003164CB">
        <w:rPr>
          <w:rFonts w:eastAsia="+mn-ea" w:cstheme="minorHAnsi"/>
          <w:color w:val="000000"/>
          <w:kern w:val="24"/>
          <w:sz w:val="30"/>
          <w:szCs w:val="30"/>
          <w:lang w:val="en-US" w:eastAsia="fr-FR"/>
        </w:rPr>
        <w:tab/>
      </w:r>
      <w:r w:rsidRPr="00951B3E">
        <w:rPr>
          <w:rFonts w:eastAsia="+mn-ea" w:cstheme="minorHAnsi"/>
          <w:color w:val="000000"/>
          <w:kern w:val="24"/>
          <w:sz w:val="30"/>
          <w:szCs w:val="30"/>
          <w:lang w:val="en-US" w:eastAsia="fr-FR"/>
        </w:rPr>
        <w:t xml:space="preserve">     </w:t>
      </w:r>
      <w:r w:rsidR="003164CB" w:rsidRPr="00951B3E">
        <w:rPr>
          <w:rFonts w:eastAsia="+mn-ea" w:cstheme="minorHAnsi"/>
          <w:color w:val="000000"/>
          <w:kern w:val="24"/>
          <w:sz w:val="30"/>
          <w:szCs w:val="30"/>
          <w:u w:val="single"/>
          <w:lang w:val="en-US" w:eastAsia="fr-FR"/>
        </w:rPr>
        <w:t>No appointment necessary</w:t>
      </w:r>
    </w:p>
    <w:p w14:paraId="55897F9C" w14:textId="2BDE7DD4" w:rsidR="00BC2F26" w:rsidRPr="00951B3E" w:rsidRDefault="003164CB" w:rsidP="00951B3E">
      <w:pPr>
        <w:pStyle w:val="Paragraphedeliste"/>
        <w:numPr>
          <w:ilvl w:val="0"/>
          <w:numId w:val="7"/>
        </w:numPr>
        <w:rPr>
          <w:rFonts w:cstheme="minorHAnsi"/>
          <w:lang w:val="en-US"/>
        </w:rPr>
      </w:pPr>
      <w:r w:rsidRPr="00951B3E">
        <w:rPr>
          <w:rFonts w:eastAsia="+mn-ea" w:cstheme="minorHAnsi"/>
          <w:color w:val="000000"/>
          <w:kern w:val="24"/>
          <w:sz w:val="30"/>
          <w:szCs w:val="30"/>
          <w:lang w:val="en-US"/>
        </w:rPr>
        <w:t>Monday to Friday</w:t>
      </w:r>
      <w:r w:rsidR="00BC2F26" w:rsidRPr="00951B3E">
        <w:rPr>
          <w:rFonts w:eastAsia="+mn-ea" w:cstheme="minorHAnsi"/>
          <w:color w:val="000000"/>
          <w:kern w:val="24"/>
          <w:sz w:val="30"/>
          <w:szCs w:val="30"/>
          <w:lang w:val="en-US"/>
        </w:rPr>
        <w:t xml:space="preserve">: </w:t>
      </w:r>
      <w:r w:rsidRPr="00951B3E">
        <w:rPr>
          <w:rFonts w:eastAsia="+mn-ea" w:cstheme="minorHAnsi"/>
          <w:color w:val="000000"/>
          <w:kern w:val="24"/>
          <w:sz w:val="30"/>
          <w:szCs w:val="30"/>
          <w:lang w:val="en-US"/>
        </w:rPr>
        <w:t xml:space="preserve">8pm - </w:t>
      </w:r>
      <w:r w:rsidR="00BC2F26" w:rsidRPr="00951B3E">
        <w:rPr>
          <w:rFonts w:eastAsia="+mn-ea" w:cstheme="minorHAnsi"/>
          <w:color w:val="000000"/>
          <w:kern w:val="24"/>
          <w:sz w:val="30"/>
          <w:szCs w:val="30"/>
          <w:lang w:val="en-US"/>
        </w:rPr>
        <w:t>Mi</w:t>
      </w:r>
      <w:r w:rsidRPr="00951B3E">
        <w:rPr>
          <w:rFonts w:eastAsia="+mn-ea" w:cstheme="minorHAnsi"/>
          <w:color w:val="000000"/>
          <w:kern w:val="24"/>
          <w:sz w:val="30"/>
          <w:szCs w:val="30"/>
          <w:lang w:val="en-US"/>
        </w:rPr>
        <w:t>dnight</w:t>
      </w:r>
    </w:p>
    <w:p w14:paraId="10E89A41" w14:textId="3796B65A" w:rsidR="003164CB" w:rsidRPr="00951B3E" w:rsidRDefault="003164CB" w:rsidP="00951B3E">
      <w:pPr>
        <w:pStyle w:val="Paragraphedeliste"/>
        <w:numPr>
          <w:ilvl w:val="0"/>
          <w:numId w:val="7"/>
        </w:numPr>
        <w:rPr>
          <w:rFonts w:cstheme="minorHAnsi"/>
          <w:lang w:val="en-US"/>
        </w:rPr>
      </w:pPr>
      <w:r w:rsidRPr="00951B3E">
        <w:rPr>
          <w:rFonts w:eastAsia="+mn-ea" w:cstheme="minorHAnsi"/>
          <w:color w:val="000000"/>
          <w:kern w:val="24"/>
          <w:sz w:val="30"/>
          <w:szCs w:val="30"/>
          <w:lang w:val="en-US"/>
        </w:rPr>
        <w:t>Saturday : 2pm to 8pm</w:t>
      </w:r>
    </w:p>
    <w:p w14:paraId="443E6088" w14:textId="1C9C69E2" w:rsidR="00BC2F26" w:rsidRPr="00951B3E" w:rsidRDefault="003164CB" w:rsidP="00951B3E">
      <w:pPr>
        <w:pStyle w:val="Paragraphedeliste"/>
        <w:numPr>
          <w:ilvl w:val="0"/>
          <w:numId w:val="7"/>
        </w:numPr>
        <w:rPr>
          <w:rFonts w:cstheme="minorHAnsi"/>
          <w:lang w:val="en-US"/>
        </w:rPr>
      </w:pPr>
      <w:r w:rsidRPr="00951B3E">
        <w:rPr>
          <w:rFonts w:eastAsia="+mn-ea" w:cstheme="minorHAnsi"/>
          <w:color w:val="000000"/>
          <w:kern w:val="24"/>
          <w:sz w:val="30"/>
          <w:szCs w:val="30"/>
          <w:lang w:val="en-US"/>
        </w:rPr>
        <w:t>Sunday &amp; holidays : 8am to 8pm</w:t>
      </w:r>
    </w:p>
    <w:p w14:paraId="280A0957" w14:textId="05C78FCE" w:rsidR="00BC2F26" w:rsidRPr="00B50ED4" w:rsidRDefault="00B50ED4" w:rsidP="00BB774C">
      <w:pPr>
        <w:pStyle w:val="Paragraphedeliste"/>
        <w:numPr>
          <w:ilvl w:val="1"/>
          <w:numId w:val="2"/>
        </w:numPr>
        <w:rPr>
          <w:rFonts w:asciiTheme="minorHAnsi" w:hAnsiTheme="minorHAnsi" w:cstheme="minorHAnsi"/>
          <w:color w:val="003882"/>
          <w:sz w:val="36"/>
          <w:lang w:val="en-US"/>
        </w:rPr>
      </w:pPr>
      <w:r w:rsidRPr="00B50ED4">
        <w:rPr>
          <w:rFonts w:asciiTheme="minorHAnsi" w:eastAsia="+mn-ea" w:hAnsiTheme="minorHAnsi" w:cstheme="minorHAnsi"/>
          <w:b/>
          <w:color w:val="000000"/>
          <w:kern w:val="24"/>
          <w:sz w:val="30"/>
          <w:szCs w:val="30"/>
          <w:lang w:val="en-US"/>
        </w:rPr>
        <w:t xml:space="preserve">Emergency at </w:t>
      </w:r>
      <w:r w:rsidR="00BC2F26" w:rsidRPr="00B50ED4">
        <w:rPr>
          <w:rFonts w:asciiTheme="minorHAnsi" w:eastAsia="+mn-ea" w:hAnsiTheme="minorHAnsi" w:cstheme="minorHAnsi"/>
          <w:b/>
          <w:color w:val="000000"/>
          <w:kern w:val="24"/>
          <w:sz w:val="30"/>
          <w:szCs w:val="30"/>
          <w:lang w:val="en-US"/>
        </w:rPr>
        <w:t>Hôpital Sud Francilien</w:t>
      </w:r>
      <w:r w:rsidR="00951B3E">
        <w:rPr>
          <w:rFonts w:asciiTheme="minorHAnsi" w:eastAsia="+mn-ea" w:hAnsiTheme="minorHAnsi" w:cstheme="minorHAnsi"/>
          <w:b/>
          <w:color w:val="000000"/>
          <w:kern w:val="24"/>
          <w:sz w:val="30"/>
          <w:szCs w:val="30"/>
          <w:lang w:val="en-US"/>
        </w:rPr>
        <w:t>:</w:t>
      </w:r>
      <w:r w:rsidR="00BC2F26" w:rsidRPr="00B50ED4">
        <w:rPr>
          <w:rFonts w:asciiTheme="minorHAnsi" w:eastAsia="+mn-ea" w:hAnsiTheme="minorHAnsi" w:cstheme="minorHAnsi"/>
          <w:color w:val="000000"/>
          <w:kern w:val="24"/>
          <w:sz w:val="30"/>
          <w:szCs w:val="30"/>
          <w:lang w:val="en-US"/>
        </w:rPr>
        <w:t xml:space="preserve"> m</w:t>
      </w:r>
      <w:r w:rsidRPr="00B50ED4">
        <w:rPr>
          <w:rFonts w:asciiTheme="minorHAnsi" w:eastAsia="+mn-ea" w:hAnsiTheme="minorHAnsi" w:cstheme="minorHAnsi"/>
          <w:color w:val="000000"/>
          <w:kern w:val="24"/>
          <w:sz w:val="30"/>
          <w:szCs w:val="30"/>
          <w:lang w:val="en-US"/>
        </w:rPr>
        <w:t>e</w:t>
      </w:r>
      <w:r w:rsidR="00BC2F26" w:rsidRPr="00B50ED4">
        <w:rPr>
          <w:rFonts w:asciiTheme="minorHAnsi" w:eastAsia="+mn-ea" w:hAnsiTheme="minorHAnsi" w:cstheme="minorHAnsi"/>
          <w:color w:val="000000"/>
          <w:kern w:val="24"/>
          <w:sz w:val="30"/>
          <w:szCs w:val="30"/>
          <w:lang w:val="en-US"/>
        </w:rPr>
        <w:t xml:space="preserve">dical, </w:t>
      </w:r>
      <w:r w:rsidR="00540200" w:rsidRPr="00B50ED4">
        <w:rPr>
          <w:rFonts w:asciiTheme="minorHAnsi" w:eastAsia="+mn-ea" w:hAnsiTheme="minorHAnsi" w:cstheme="minorHAnsi"/>
          <w:color w:val="000000"/>
          <w:kern w:val="24"/>
          <w:sz w:val="30"/>
          <w:szCs w:val="30"/>
          <w:lang w:val="en-US"/>
        </w:rPr>
        <w:t>gyn</w:t>
      </w:r>
      <w:r w:rsidRPr="00B50ED4">
        <w:rPr>
          <w:rFonts w:asciiTheme="minorHAnsi" w:eastAsia="+mn-ea" w:hAnsiTheme="minorHAnsi" w:cstheme="minorHAnsi"/>
          <w:color w:val="000000"/>
          <w:kern w:val="24"/>
          <w:sz w:val="30"/>
          <w:szCs w:val="30"/>
          <w:lang w:val="en-US"/>
        </w:rPr>
        <w:t>aecological and psychiatric emergencies</w:t>
      </w:r>
    </w:p>
    <w:p w14:paraId="24151078" w14:textId="4AC99394" w:rsidR="00BC2F26" w:rsidRPr="00A360C3" w:rsidRDefault="00B50ED4" w:rsidP="00BB774C">
      <w:pPr>
        <w:pStyle w:val="Paragraphedeliste"/>
        <w:numPr>
          <w:ilvl w:val="1"/>
          <w:numId w:val="2"/>
        </w:numPr>
        <w:rPr>
          <w:rFonts w:asciiTheme="minorHAnsi" w:hAnsiTheme="minorHAnsi" w:cstheme="minorHAnsi"/>
          <w:b/>
          <w:color w:val="003882"/>
          <w:sz w:val="36"/>
        </w:rPr>
      </w:pPr>
      <w:r>
        <w:rPr>
          <w:rFonts w:asciiTheme="minorHAnsi" w:eastAsia="+mn-ea" w:hAnsiTheme="minorHAnsi" w:cstheme="minorHAnsi"/>
          <w:b/>
          <w:color w:val="000000"/>
          <w:kern w:val="24"/>
          <w:sz w:val="30"/>
          <w:szCs w:val="30"/>
        </w:rPr>
        <w:t>Emergency at</w:t>
      </w:r>
      <w:r w:rsidR="00BC2F26" w:rsidRPr="00A360C3">
        <w:rPr>
          <w:rFonts w:asciiTheme="minorHAnsi" w:eastAsia="+mn-ea" w:hAnsiTheme="minorHAnsi" w:cstheme="minorHAnsi"/>
          <w:b/>
          <w:color w:val="000000"/>
          <w:kern w:val="24"/>
          <w:sz w:val="30"/>
          <w:szCs w:val="30"/>
        </w:rPr>
        <w:t xml:space="preserve"> Clinique du Mousseau</w:t>
      </w:r>
    </w:p>
    <w:p w14:paraId="57259878" w14:textId="49205D29" w:rsidR="00BC2F26" w:rsidRPr="00A360C3" w:rsidRDefault="00B50ED4" w:rsidP="00BB774C">
      <w:pPr>
        <w:pStyle w:val="Paragraphedeliste"/>
        <w:numPr>
          <w:ilvl w:val="1"/>
          <w:numId w:val="2"/>
        </w:numPr>
        <w:rPr>
          <w:rFonts w:asciiTheme="minorHAnsi" w:eastAsia="+mn-ea" w:hAnsiTheme="minorHAnsi" w:cstheme="minorHAnsi"/>
          <w:color w:val="000000"/>
          <w:kern w:val="24"/>
          <w:sz w:val="30"/>
          <w:szCs w:val="30"/>
        </w:rPr>
      </w:pPr>
      <w:r>
        <w:rPr>
          <w:rFonts w:asciiTheme="minorHAnsi" w:eastAsia="+mn-ea" w:hAnsiTheme="minorHAnsi" w:cstheme="minorHAnsi"/>
          <w:b/>
          <w:color w:val="000000"/>
          <w:kern w:val="24"/>
          <w:sz w:val="30"/>
          <w:szCs w:val="30"/>
        </w:rPr>
        <w:lastRenderedPageBreak/>
        <w:t>Emergency dental care</w:t>
      </w:r>
      <w:r w:rsidR="00BC2F26" w:rsidRPr="00A360C3">
        <w:rPr>
          <w:rFonts w:asciiTheme="minorHAnsi" w:eastAsia="+mn-ea" w:hAnsiTheme="minorHAnsi" w:cstheme="minorHAnsi"/>
          <w:color w:val="000000"/>
          <w:kern w:val="24"/>
          <w:sz w:val="30"/>
          <w:szCs w:val="30"/>
        </w:rPr>
        <w:t>:</w:t>
      </w:r>
      <w:r w:rsidR="00951B3E">
        <w:rPr>
          <w:rFonts w:asciiTheme="minorHAnsi" w:eastAsia="+mn-ea" w:hAnsiTheme="minorHAnsi" w:cstheme="minorHAnsi"/>
          <w:color w:val="000000"/>
          <w:kern w:val="24"/>
          <w:sz w:val="30"/>
          <w:szCs w:val="30"/>
        </w:rPr>
        <w:tab/>
      </w:r>
      <w:r w:rsidR="00951B3E">
        <w:rPr>
          <w:rFonts w:asciiTheme="minorHAnsi" w:eastAsia="+mn-ea" w:hAnsiTheme="minorHAnsi" w:cstheme="minorHAnsi"/>
          <w:color w:val="000000"/>
          <w:kern w:val="24"/>
          <w:sz w:val="30"/>
          <w:szCs w:val="30"/>
        </w:rPr>
        <w:tab/>
      </w:r>
      <w:r w:rsidR="00951B3E">
        <w:rPr>
          <w:rFonts w:asciiTheme="minorHAnsi" w:eastAsia="+mn-ea" w:hAnsiTheme="minorHAnsi" w:cstheme="minorHAnsi"/>
          <w:color w:val="000000"/>
          <w:kern w:val="24"/>
          <w:sz w:val="30"/>
          <w:szCs w:val="30"/>
        </w:rPr>
        <w:tab/>
      </w:r>
      <w:r w:rsidR="00BC2F26" w:rsidRPr="00A360C3">
        <w:rPr>
          <w:rFonts w:asciiTheme="minorHAnsi" w:eastAsia="+mn-ea" w:hAnsiTheme="minorHAnsi" w:cstheme="minorHAnsi"/>
          <w:color w:val="000000"/>
          <w:kern w:val="24"/>
          <w:sz w:val="30"/>
          <w:szCs w:val="30"/>
        </w:rPr>
        <w:t xml:space="preserve"> </w:t>
      </w:r>
      <w:r w:rsidR="00951B3E">
        <w:rPr>
          <w:noProof/>
        </w:rPr>
        <w:drawing>
          <wp:inline distT="0" distB="0" distL="0" distR="0" wp14:anchorId="052A74BC" wp14:editId="5D1F0E18">
            <wp:extent cx="762000" cy="108857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767102" cy="1095860"/>
                    </a:xfrm>
                    <a:prstGeom prst="rect">
                      <a:avLst/>
                    </a:prstGeom>
                  </pic:spPr>
                </pic:pic>
              </a:graphicData>
            </a:graphic>
          </wp:inline>
        </w:drawing>
      </w:r>
    </w:p>
    <w:p w14:paraId="58571B5E" w14:textId="6136C8E3" w:rsidR="00BC2F26" w:rsidRPr="00A360C3" w:rsidRDefault="00BC2F26" w:rsidP="00BC2F26">
      <w:pPr>
        <w:spacing w:after="0" w:line="240" w:lineRule="auto"/>
        <w:rPr>
          <w:rFonts w:eastAsia="Times New Roman" w:cstheme="minorHAnsi"/>
          <w:sz w:val="24"/>
          <w:szCs w:val="24"/>
          <w:lang w:eastAsia="fr-FR"/>
        </w:rPr>
      </w:pPr>
      <w:r w:rsidRPr="00A360C3">
        <w:rPr>
          <w:rFonts w:eastAsia="+mn-ea" w:cstheme="minorHAnsi"/>
          <w:color w:val="000000"/>
          <w:kern w:val="24"/>
          <w:sz w:val="30"/>
          <w:szCs w:val="30"/>
          <w:lang w:eastAsia="fr-FR"/>
        </w:rPr>
        <w:tab/>
        <w:t xml:space="preserve">               -  </w:t>
      </w:r>
      <w:r w:rsidR="00B50ED4" w:rsidRPr="00B50ED4">
        <w:rPr>
          <w:rFonts w:eastAsia="+mn-ea" w:cstheme="minorHAnsi"/>
          <w:b/>
          <w:bCs/>
          <w:color w:val="000000"/>
          <w:kern w:val="24"/>
          <w:sz w:val="30"/>
          <w:szCs w:val="30"/>
          <w:lang w:eastAsia="fr-FR"/>
        </w:rPr>
        <w:t>Hopital</w:t>
      </w:r>
      <w:r w:rsidRPr="00A360C3">
        <w:rPr>
          <w:rFonts w:eastAsia="+mn-ea" w:cstheme="minorHAnsi"/>
          <w:b/>
          <w:color w:val="000000"/>
          <w:kern w:val="24"/>
          <w:sz w:val="30"/>
          <w:szCs w:val="30"/>
          <w:lang w:eastAsia="fr-FR"/>
        </w:rPr>
        <w:t xml:space="preserve"> Pitié Salpêtrière</w:t>
      </w:r>
      <w:r w:rsidR="00B50ED4">
        <w:rPr>
          <w:rFonts w:eastAsia="+mn-ea" w:cstheme="minorHAnsi"/>
          <w:b/>
          <w:color w:val="000000"/>
          <w:kern w:val="24"/>
          <w:sz w:val="30"/>
          <w:szCs w:val="30"/>
          <w:lang w:eastAsia="fr-FR"/>
        </w:rPr>
        <w:t xml:space="preserve"> - Paris</w:t>
      </w:r>
    </w:p>
    <w:p w14:paraId="20C1D4F2" w14:textId="2A9B7525" w:rsidR="00BC2F26" w:rsidRPr="00A360C3" w:rsidRDefault="00BC2F26" w:rsidP="00BC2F26">
      <w:pPr>
        <w:spacing w:after="0" w:line="240" w:lineRule="auto"/>
        <w:ind w:left="907"/>
        <w:rPr>
          <w:rFonts w:eastAsia="Times New Roman" w:cstheme="minorHAnsi"/>
          <w:sz w:val="24"/>
          <w:szCs w:val="24"/>
          <w:lang w:eastAsia="fr-FR"/>
        </w:rPr>
      </w:pPr>
      <w:r w:rsidRPr="00A360C3">
        <w:rPr>
          <w:rFonts w:eastAsia="+mn-ea" w:cstheme="minorHAnsi"/>
          <w:color w:val="000000"/>
          <w:kern w:val="24"/>
          <w:sz w:val="30"/>
          <w:szCs w:val="30"/>
          <w:lang w:eastAsia="fr-FR"/>
        </w:rPr>
        <w:tab/>
        <w:t xml:space="preserve">      B</w:t>
      </w:r>
      <w:r w:rsidR="00B50ED4">
        <w:rPr>
          <w:rFonts w:eastAsia="+mn-ea" w:cstheme="minorHAnsi"/>
          <w:color w:val="000000"/>
          <w:kern w:val="24"/>
          <w:sz w:val="30"/>
          <w:szCs w:val="30"/>
          <w:lang w:eastAsia="fr-FR"/>
        </w:rPr>
        <w:t>uilding</w:t>
      </w:r>
      <w:r w:rsidRPr="00A360C3">
        <w:rPr>
          <w:rFonts w:eastAsia="+mn-ea" w:cstheme="minorHAnsi"/>
          <w:color w:val="000000"/>
          <w:kern w:val="24"/>
          <w:sz w:val="30"/>
          <w:szCs w:val="30"/>
          <w:lang w:eastAsia="fr-FR"/>
        </w:rPr>
        <w:t xml:space="preserve"> Stomatologie, secteur Vincent Auriol</w:t>
      </w:r>
    </w:p>
    <w:p w14:paraId="4712FBB0" w14:textId="28E9E4A2" w:rsidR="00BC2F26" w:rsidRPr="00A360C3" w:rsidRDefault="00BC2F26" w:rsidP="00BC2F26">
      <w:pPr>
        <w:spacing w:after="0" w:line="240" w:lineRule="auto"/>
        <w:ind w:left="187"/>
        <w:rPr>
          <w:rFonts w:eastAsia="Times New Roman" w:cstheme="minorHAnsi"/>
          <w:sz w:val="24"/>
          <w:szCs w:val="24"/>
          <w:lang w:eastAsia="fr-FR"/>
        </w:rPr>
      </w:pPr>
      <w:r w:rsidRPr="00A360C3">
        <w:rPr>
          <w:rFonts w:eastAsia="+mn-ea" w:cstheme="minorHAnsi"/>
          <w:color w:val="000000"/>
          <w:kern w:val="24"/>
          <w:sz w:val="30"/>
          <w:szCs w:val="30"/>
          <w:lang w:eastAsia="fr-FR"/>
        </w:rPr>
        <w:tab/>
        <w:t xml:space="preserve">                </w:t>
      </w:r>
      <w:r w:rsidR="00B50ED4">
        <w:rPr>
          <w:rFonts w:eastAsia="+mn-ea" w:cstheme="minorHAnsi"/>
          <w:color w:val="000000"/>
          <w:kern w:val="24"/>
          <w:sz w:val="30"/>
          <w:szCs w:val="30"/>
          <w:lang w:eastAsia="fr-FR"/>
        </w:rPr>
        <w:t>phone</w:t>
      </w:r>
      <w:r w:rsidRPr="00A360C3">
        <w:rPr>
          <w:rFonts w:eastAsia="+mn-ea" w:cstheme="minorHAnsi"/>
          <w:color w:val="000000"/>
          <w:kern w:val="24"/>
          <w:sz w:val="30"/>
          <w:szCs w:val="30"/>
          <w:lang w:eastAsia="fr-FR"/>
        </w:rPr>
        <w:t xml:space="preserve"> 01.42.16.00.00 / 01.42.17.60.60</w:t>
      </w:r>
    </w:p>
    <w:p w14:paraId="3E4E7C7C" w14:textId="77777777" w:rsidR="00BC2F26" w:rsidRPr="00A360C3" w:rsidRDefault="00BC2F26" w:rsidP="00BC2F26">
      <w:pPr>
        <w:spacing w:after="0" w:line="240" w:lineRule="auto"/>
        <w:ind w:left="187"/>
        <w:rPr>
          <w:rFonts w:eastAsia="Times New Roman" w:cstheme="minorHAnsi"/>
          <w:sz w:val="24"/>
          <w:szCs w:val="24"/>
          <w:lang w:eastAsia="fr-FR"/>
        </w:rPr>
      </w:pPr>
      <w:r w:rsidRPr="00A360C3">
        <w:rPr>
          <w:rFonts w:eastAsia="+mn-ea" w:cstheme="minorHAnsi"/>
          <w:color w:val="000000"/>
          <w:kern w:val="24"/>
          <w:sz w:val="30"/>
          <w:szCs w:val="30"/>
          <w:lang w:eastAsia="fr-FR"/>
        </w:rPr>
        <w:tab/>
        <w:t xml:space="preserve">               - </w:t>
      </w:r>
      <w:r w:rsidRPr="00A360C3">
        <w:rPr>
          <w:rFonts w:eastAsia="+mn-ea" w:cstheme="minorHAnsi"/>
          <w:b/>
          <w:color w:val="000000"/>
          <w:kern w:val="24"/>
          <w:sz w:val="30"/>
          <w:szCs w:val="30"/>
          <w:lang w:eastAsia="fr-FR"/>
        </w:rPr>
        <w:t>SOS Dentaire</w:t>
      </w:r>
    </w:p>
    <w:p w14:paraId="7E8F855C" w14:textId="5B4A1C3B" w:rsidR="007765AB" w:rsidRPr="00A360C3" w:rsidRDefault="00BC2F26" w:rsidP="00BC2F26">
      <w:pPr>
        <w:spacing w:after="0" w:line="240" w:lineRule="auto"/>
        <w:ind w:left="187"/>
        <w:rPr>
          <w:rFonts w:eastAsia="Times New Roman" w:cstheme="minorHAnsi"/>
          <w:sz w:val="24"/>
          <w:szCs w:val="24"/>
          <w:lang w:eastAsia="fr-FR"/>
        </w:rPr>
      </w:pPr>
      <w:r w:rsidRPr="00A360C3">
        <w:rPr>
          <w:rFonts w:eastAsia="+mn-ea" w:cstheme="minorHAnsi"/>
          <w:color w:val="000000"/>
          <w:kern w:val="24"/>
          <w:sz w:val="30"/>
          <w:szCs w:val="30"/>
          <w:lang w:eastAsia="fr-FR"/>
        </w:rPr>
        <w:tab/>
        <w:t xml:space="preserve">                 87 Bd de Port Royal</w:t>
      </w:r>
      <w:r w:rsidRPr="00A360C3">
        <w:rPr>
          <w:rFonts w:eastAsia="Times New Roman" w:cstheme="minorHAnsi"/>
          <w:sz w:val="24"/>
          <w:szCs w:val="24"/>
          <w:lang w:eastAsia="fr-FR"/>
        </w:rPr>
        <w:t xml:space="preserve"> </w:t>
      </w:r>
      <w:r w:rsidR="00B50ED4">
        <w:rPr>
          <w:rFonts w:eastAsia="Times New Roman" w:cstheme="minorHAnsi"/>
          <w:sz w:val="24"/>
          <w:szCs w:val="24"/>
          <w:lang w:eastAsia="fr-FR"/>
        </w:rPr>
        <w:t xml:space="preserve">- </w:t>
      </w:r>
      <w:r w:rsidRPr="00A360C3">
        <w:rPr>
          <w:rFonts w:eastAsia="+mn-ea" w:cstheme="minorHAnsi"/>
          <w:color w:val="000000"/>
          <w:kern w:val="24"/>
          <w:sz w:val="30"/>
          <w:szCs w:val="30"/>
          <w:lang w:eastAsia="fr-FR"/>
        </w:rPr>
        <w:t>75013 Paris</w:t>
      </w:r>
    </w:p>
    <w:p w14:paraId="62FC24D0" w14:textId="72D96BE5" w:rsidR="007765AB" w:rsidRPr="00A360C3" w:rsidRDefault="00BC2F26" w:rsidP="007765AB">
      <w:pPr>
        <w:spacing w:after="0" w:line="240" w:lineRule="auto"/>
        <w:ind w:left="187"/>
        <w:rPr>
          <w:rFonts w:eastAsia="+mn-ea" w:cstheme="minorHAnsi"/>
          <w:color w:val="000000"/>
          <w:kern w:val="24"/>
          <w:sz w:val="30"/>
          <w:szCs w:val="30"/>
          <w:lang w:eastAsia="fr-FR"/>
        </w:rPr>
      </w:pPr>
      <w:r w:rsidRPr="00A360C3">
        <w:rPr>
          <w:rFonts w:eastAsia="+mn-ea" w:cstheme="minorHAnsi"/>
          <w:color w:val="000000"/>
          <w:kern w:val="24"/>
          <w:sz w:val="30"/>
          <w:szCs w:val="30"/>
          <w:lang w:eastAsia="fr-FR"/>
        </w:rPr>
        <w:t xml:space="preserve">                        </w:t>
      </w:r>
      <w:r w:rsidR="00B50ED4">
        <w:rPr>
          <w:rFonts w:eastAsia="+mn-ea" w:cstheme="minorHAnsi"/>
          <w:color w:val="000000"/>
          <w:kern w:val="24"/>
          <w:sz w:val="30"/>
          <w:szCs w:val="30"/>
          <w:lang w:eastAsia="fr-FR"/>
        </w:rPr>
        <w:t>phone</w:t>
      </w:r>
      <w:r w:rsidRPr="00A360C3">
        <w:rPr>
          <w:rFonts w:eastAsia="+mn-ea" w:cstheme="minorHAnsi"/>
          <w:color w:val="000000"/>
          <w:kern w:val="24"/>
          <w:sz w:val="30"/>
          <w:szCs w:val="30"/>
          <w:lang w:eastAsia="fr-FR"/>
        </w:rPr>
        <w:t xml:space="preserve"> 01.43 37 51 00 o</w:t>
      </w:r>
      <w:r w:rsidR="00B50ED4">
        <w:rPr>
          <w:rFonts w:eastAsia="+mn-ea" w:cstheme="minorHAnsi"/>
          <w:color w:val="000000"/>
          <w:kern w:val="24"/>
          <w:sz w:val="30"/>
          <w:szCs w:val="30"/>
          <w:lang w:eastAsia="fr-FR"/>
        </w:rPr>
        <w:t>r</w:t>
      </w:r>
      <w:r w:rsidRPr="00A360C3">
        <w:rPr>
          <w:rFonts w:eastAsia="+mn-ea" w:cstheme="minorHAnsi"/>
          <w:color w:val="000000"/>
          <w:kern w:val="24"/>
          <w:sz w:val="30"/>
          <w:szCs w:val="30"/>
          <w:lang w:eastAsia="fr-FR"/>
        </w:rPr>
        <w:t xml:space="preserve"> Doctolib</w:t>
      </w:r>
    </w:p>
    <w:p w14:paraId="7E1D2C48" w14:textId="1472E26C" w:rsidR="007765AB" w:rsidRPr="007765AB" w:rsidRDefault="00B50ED4" w:rsidP="00BB774C">
      <w:pPr>
        <w:pStyle w:val="Paragraphedeliste"/>
        <w:numPr>
          <w:ilvl w:val="1"/>
          <w:numId w:val="2"/>
        </w:numPr>
        <w:rPr>
          <w:rFonts w:ascii="Arial" w:eastAsia="+mn-ea" w:hAnsi="Arial" w:cs="Arial"/>
          <w:color w:val="000000"/>
          <w:kern w:val="24"/>
          <w:sz w:val="30"/>
          <w:szCs w:val="30"/>
        </w:rPr>
      </w:pPr>
      <w:r>
        <w:rPr>
          <w:rFonts w:asciiTheme="minorHAnsi" w:eastAsia="+mn-ea" w:hAnsiTheme="minorHAnsi" w:cstheme="minorHAnsi"/>
          <w:b/>
          <w:color w:val="000000"/>
          <w:kern w:val="24"/>
          <w:sz w:val="30"/>
          <w:szCs w:val="30"/>
        </w:rPr>
        <w:t>POISON Centre</w:t>
      </w:r>
      <w:r w:rsidR="007765AB" w:rsidRPr="00A360C3">
        <w:rPr>
          <w:rFonts w:asciiTheme="minorHAnsi" w:eastAsia="+mn-ea" w:hAnsiTheme="minorHAnsi" w:cstheme="minorHAnsi"/>
          <w:b/>
          <w:color w:val="000000"/>
          <w:kern w:val="24"/>
          <w:sz w:val="30"/>
          <w:szCs w:val="30"/>
        </w:rPr>
        <w:t xml:space="preserve"> Paris : </w:t>
      </w:r>
      <w:r w:rsidR="007765AB" w:rsidRPr="00A360C3">
        <w:rPr>
          <w:rFonts w:asciiTheme="minorHAnsi" w:eastAsia="+mn-ea" w:hAnsiTheme="minorHAnsi" w:cstheme="minorHAnsi"/>
          <w:color w:val="000000"/>
          <w:kern w:val="24"/>
          <w:sz w:val="30"/>
          <w:szCs w:val="30"/>
        </w:rPr>
        <w:t>01.40.05.48.48</w:t>
      </w:r>
      <w:r w:rsidR="00951B3E">
        <w:rPr>
          <w:rFonts w:asciiTheme="minorHAnsi" w:eastAsia="+mn-ea" w:hAnsiTheme="minorHAnsi" w:cstheme="minorHAnsi"/>
          <w:color w:val="000000"/>
          <w:kern w:val="24"/>
          <w:sz w:val="30"/>
          <w:szCs w:val="30"/>
        </w:rPr>
        <w:tab/>
      </w:r>
      <w:r w:rsidR="00951B3E">
        <w:rPr>
          <w:rFonts w:asciiTheme="minorHAnsi" w:eastAsia="+mn-ea" w:hAnsiTheme="minorHAnsi" w:cstheme="minorHAnsi"/>
          <w:color w:val="000000"/>
          <w:kern w:val="24"/>
          <w:sz w:val="30"/>
          <w:szCs w:val="30"/>
        </w:rPr>
        <w:tab/>
      </w:r>
      <w:r w:rsidR="00951B3E">
        <w:rPr>
          <w:rFonts w:asciiTheme="minorHAnsi" w:eastAsia="+mn-ea" w:hAnsiTheme="minorHAnsi" w:cstheme="minorHAnsi"/>
          <w:color w:val="000000"/>
          <w:kern w:val="24"/>
          <w:sz w:val="30"/>
          <w:szCs w:val="30"/>
        </w:rPr>
        <w:tab/>
        <w:t xml:space="preserve"> </w:t>
      </w:r>
      <w:r w:rsidR="00951B3E">
        <w:rPr>
          <w:noProof/>
        </w:rPr>
        <w:drawing>
          <wp:inline distT="0" distB="0" distL="0" distR="0" wp14:anchorId="7F2BFA56" wp14:editId="7F7739D1">
            <wp:extent cx="809740" cy="899160"/>
            <wp:effectExtent l="0" t="0" r="952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20757" cy="911393"/>
                    </a:xfrm>
                    <a:prstGeom prst="rect">
                      <a:avLst/>
                    </a:prstGeom>
                  </pic:spPr>
                </pic:pic>
              </a:graphicData>
            </a:graphic>
          </wp:inline>
        </w:drawing>
      </w:r>
    </w:p>
    <w:p w14:paraId="5A97C657" w14:textId="77777777" w:rsidR="007765AB" w:rsidRDefault="007765AB" w:rsidP="00BC2F26">
      <w:pPr>
        <w:spacing w:after="0" w:line="240" w:lineRule="auto"/>
        <w:ind w:left="187"/>
        <w:rPr>
          <w:rFonts w:ascii="Arial" w:eastAsia="+mn-ea" w:hAnsi="Arial" w:cs="Arial"/>
          <w:color w:val="000000"/>
          <w:kern w:val="24"/>
          <w:sz w:val="30"/>
          <w:szCs w:val="30"/>
          <w:lang w:eastAsia="fr-FR"/>
        </w:rPr>
      </w:pPr>
    </w:p>
    <w:p w14:paraId="0BA0E574" w14:textId="16641640" w:rsidR="007765AB" w:rsidRPr="007765AB" w:rsidRDefault="00B50ED4" w:rsidP="007765AB">
      <w:pPr>
        <w:pStyle w:val="Paragraphedeliste"/>
        <w:numPr>
          <w:ilvl w:val="0"/>
          <w:numId w:val="2"/>
        </w:numPr>
        <w:rPr>
          <w:rFonts w:ascii="Calibri" w:eastAsiaTheme="minorEastAsia" w:hAnsi="Calibri" w:cs="Calibri"/>
          <w:b/>
          <w:color w:val="000000"/>
          <w:kern w:val="24"/>
          <w:sz w:val="36"/>
          <w:szCs w:val="36"/>
        </w:rPr>
      </w:pPr>
      <w:r>
        <w:rPr>
          <w:rFonts w:ascii="Calibri" w:eastAsiaTheme="minorEastAsia" w:hAnsi="Calibri" w:cs="Calibri"/>
          <w:b/>
          <w:color w:val="000000"/>
          <w:kern w:val="24"/>
          <w:sz w:val="36"/>
          <w:szCs w:val="36"/>
        </w:rPr>
        <w:t>HELPLINE</w:t>
      </w:r>
      <w:r w:rsidR="00286F94">
        <w:rPr>
          <w:rFonts w:ascii="Calibri" w:eastAsiaTheme="minorEastAsia" w:hAnsi="Calibri" w:cs="Calibri"/>
          <w:b/>
          <w:color w:val="000000"/>
          <w:kern w:val="24"/>
          <w:sz w:val="36"/>
          <w:szCs w:val="36"/>
        </w:rPr>
        <w:t>S</w:t>
      </w:r>
      <w:r w:rsidR="007765AB" w:rsidRPr="007765AB">
        <w:rPr>
          <w:rFonts w:ascii="Calibri" w:eastAsiaTheme="minorEastAsia" w:hAnsi="Calibri" w:cs="Calibri"/>
          <w:b/>
          <w:color w:val="000000"/>
          <w:kern w:val="24"/>
          <w:sz w:val="36"/>
          <w:szCs w:val="36"/>
        </w:rPr>
        <w:t> :</w:t>
      </w:r>
      <w:r w:rsidR="00C97D09">
        <w:rPr>
          <w:rFonts w:ascii="Calibri" w:eastAsiaTheme="minorEastAsia" w:hAnsi="Calibri" w:cs="Calibri"/>
          <w:b/>
          <w:color w:val="000000"/>
          <w:kern w:val="24"/>
          <w:sz w:val="36"/>
          <w:szCs w:val="36"/>
        </w:rPr>
        <w:tab/>
      </w:r>
      <w:r w:rsidR="00C97D09">
        <w:rPr>
          <w:rFonts w:ascii="Calibri" w:eastAsiaTheme="minorEastAsia" w:hAnsi="Calibri" w:cs="Calibri"/>
          <w:b/>
          <w:color w:val="000000"/>
          <w:kern w:val="24"/>
          <w:sz w:val="36"/>
          <w:szCs w:val="36"/>
        </w:rPr>
        <w:tab/>
      </w:r>
      <w:r w:rsidR="00951B3E">
        <w:rPr>
          <w:rFonts w:ascii="Calibri" w:eastAsiaTheme="minorEastAsia" w:hAnsi="Calibri" w:cs="Calibri"/>
          <w:b/>
          <w:color w:val="000000"/>
          <w:kern w:val="24"/>
          <w:sz w:val="36"/>
          <w:szCs w:val="36"/>
        </w:rPr>
        <w:t xml:space="preserve"> </w:t>
      </w:r>
      <w:r w:rsidR="007765AB" w:rsidRPr="007765AB">
        <w:rPr>
          <w:rFonts w:ascii="Calibri" w:eastAsiaTheme="minorEastAsia" w:hAnsi="Calibri" w:cs="Calibri"/>
          <w:b/>
          <w:color w:val="000000"/>
          <w:kern w:val="24"/>
          <w:sz w:val="36"/>
          <w:szCs w:val="36"/>
        </w:rPr>
        <w:t xml:space="preserve"> </w:t>
      </w:r>
      <w:r w:rsidR="00C97D09">
        <w:rPr>
          <w:noProof/>
        </w:rPr>
        <w:drawing>
          <wp:inline distT="0" distB="0" distL="0" distR="0" wp14:anchorId="4ED3E0FF" wp14:editId="2AD9C996">
            <wp:extent cx="1066800" cy="1137920"/>
            <wp:effectExtent l="0" t="0" r="0" b="508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070447" cy="1141810"/>
                    </a:xfrm>
                    <a:prstGeom prst="rect">
                      <a:avLst/>
                    </a:prstGeom>
                  </pic:spPr>
                </pic:pic>
              </a:graphicData>
            </a:graphic>
          </wp:inline>
        </w:drawing>
      </w:r>
    </w:p>
    <w:p w14:paraId="368F518F" w14:textId="77777777" w:rsidR="007765AB" w:rsidRDefault="007765AB" w:rsidP="00BC2F26">
      <w:pPr>
        <w:spacing w:after="0" w:line="240" w:lineRule="auto"/>
        <w:ind w:left="187"/>
        <w:rPr>
          <w:rFonts w:ascii="Arial" w:eastAsia="+mn-ea" w:hAnsi="Arial" w:cs="Arial"/>
          <w:color w:val="000000"/>
          <w:kern w:val="24"/>
          <w:sz w:val="30"/>
          <w:szCs w:val="30"/>
          <w:lang w:eastAsia="fr-FR"/>
        </w:rPr>
      </w:pPr>
    </w:p>
    <w:p w14:paraId="33389A31" w14:textId="0BE059C4" w:rsidR="007765AB" w:rsidRPr="00B50ED4" w:rsidRDefault="007765AB" w:rsidP="007765AB">
      <w:pPr>
        <w:pStyle w:val="Paragraphedeliste"/>
        <w:numPr>
          <w:ilvl w:val="1"/>
          <w:numId w:val="2"/>
        </w:numPr>
        <w:rPr>
          <w:rFonts w:asciiTheme="minorHAnsi" w:eastAsiaTheme="minorEastAsia" w:hAnsi="Calibri" w:cstheme="minorBidi"/>
          <w:b/>
          <w:color w:val="000000" w:themeColor="text1"/>
          <w:kern w:val="24"/>
          <w:sz w:val="30"/>
          <w:szCs w:val="30"/>
          <w:lang w:val="en-US"/>
        </w:rPr>
      </w:pPr>
      <w:r w:rsidRPr="00B50ED4">
        <w:rPr>
          <w:rFonts w:asciiTheme="minorHAnsi" w:eastAsiaTheme="minorEastAsia" w:hAnsi="Calibri" w:cstheme="minorBidi"/>
          <w:b/>
          <w:color w:val="000000" w:themeColor="text1"/>
          <w:kern w:val="24"/>
          <w:sz w:val="30"/>
          <w:szCs w:val="30"/>
          <w:lang w:val="en-US"/>
        </w:rPr>
        <w:t>NIGHT LINE-sa</w:t>
      </w:r>
      <w:r w:rsidR="004B55BE" w:rsidRPr="00B50ED4">
        <w:rPr>
          <w:rFonts w:asciiTheme="minorHAnsi" w:eastAsiaTheme="minorEastAsia" w:hAnsi="Calibri" w:cstheme="minorBidi"/>
          <w:b/>
          <w:color w:val="000000" w:themeColor="text1"/>
          <w:kern w:val="24"/>
          <w:sz w:val="30"/>
          <w:szCs w:val="30"/>
          <w:lang w:val="en-US"/>
        </w:rPr>
        <w:t xml:space="preserve">clay.fr </w:t>
      </w:r>
      <w:r w:rsidR="00B50ED4" w:rsidRPr="00B50ED4">
        <w:rPr>
          <w:rFonts w:asciiTheme="minorHAnsi" w:eastAsiaTheme="minorEastAsia" w:hAnsi="Calibri" w:cstheme="minorBidi"/>
          <w:b/>
          <w:color w:val="000000" w:themeColor="text1"/>
          <w:kern w:val="24"/>
          <w:sz w:val="30"/>
          <w:szCs w:val="30"/>
          <w:lang w:val="en-US"/>
        </w:rPr>
        <w:t>–</w:t>
      </w:r>
      <w:r w:rsidR="004B55BE" w:rsidRPr="00B50ED4">
        <w:rPr>
          <w:rFonts w:asciiTheme="minorHAnsi" w:eastAsiaTheme="minorEastAsia" w:hAnsi="Calibri" w:cstheme="minorBidi"/>
          <w:b/>
          <w:color w:val="000000" w:themeColor="text1"/>
          <w:kern w:val="24"/>
          <w:sz w:val="30"/>
          <w:szCs w:val="30"/>
          <w:lang w:val="en-US"/>
        </w:rPr>
        <w:t xml:space="preserve"> </w:t>
      </w:r>
      <w:r w:rsidR="00B50ED4" w:rsidRPr="00B50ED4">
        <w:rPr>
          <w:rFonts w:asciiTheme="minorHAnsi" w:eastAsiaTheme="minorEastAsia" w:hAnsi="Calibri" w:cstheme="minorBidi"/>
          <w:b/>
          <w:color w:val="000000" w:themeColor="text1"/>
          <w:kern w:val="24"/>
          <w:sz w:val="30"/>
          <w:szCs w:val="30"/>
          <w:lang w:val="en-US"/>
        </w:rPr>
        <w:t>Listening platform (students trained in listening</w:t>
      </w:r>
      <w:r w:rsidRPr="00B50ED4">
        <w:rPr>
          <w:rFonts w:asciiTheme="minorHAnsi" w:eastAsiaTheme="minorEastAsia" w:hAnsi="Calibri" w:cstheme="minorBidi"/>
          <w:b/>
          <w:color w:val="000000" w:themeColor="text1"/>
          <w:kern w:val="24"/>
          <w:sz w:val="30"/>
          <w:szCs w:val="30"/>
          <w:lang w:val="en-US"/>
        </w:rPr>
        <w:t xml:space="preserve">) </w:t>
      </w:r>
      <w:r w:rsidR="00B50ED4" w:rsidRPr="00B50ED4">
        <w:rPr>
          <w:rFonts w:asciiTheme="minorHAnsi" w:eastAsiaTheme="minorEastAsia" w:hAnsi="Calibri" w:cstheme="minorBidi"/>
          <w:b/>
          <w:color w:val="000000" w:themeColor="text1"/>
          <w:kern w:val="24"/>
          <w:sz w:val="30"/>
          <w:szCs w:val="30"/>
          <w:lang w:val="en-US"/>
        </w:rPr>
        <w:t>f</w:t>
      </w:r>
      <w:r w:rsidR="00B50ED4">
        <w:rPr>
          <w:rFonts w:asciiTheme="minorHAnsi" w:eastAsiaTheme="minorEastAsia" w:hAnsi="Calibri" w:cstheme="minorBidi"/>
          <w:b/>
          <w:color w:val="000000" w:themeColor="text1"/>
          <w:kern w:val="24"/>
          <w:sz w:val="30"/>
          <w:szCs w:val="30"/>
          <w:lang w:val="en-US"/>
        </w:rPr>
        <w:t>rom 8pm to 2am</w:t>
      </w:r>
      <w:r w:rsidRPr="00B50ED4">
        <w:rPr>
          <w:rFonts w:asciiTheme="minorHAnsi" w:eastAsiaTheme="minorEastAsia" w:hAnsi="Calibri" w:cstheme="minorBidi"/>
          <w:b/>
          <w:color w:val="000000" w:themeColor="text1"/>
          <w:kern w:val="24"/>
          <w:sz w:val="30"/>
          <w:szCs w:val="30"/>
          <w:lang w:val="en-US"/>
        </w:rPr>
        <w:t xml:space="preserve">   </w:t>
      </w:r>
      <w:r w:rsidRPr="00B50ED4">
        <w:rPr>
          <w:rFonts w:ascii="Calibri" w:eastAsia="Calibri" w:hAnsi="Calibri" w:cs="Calibri"/>
          <w:b/>
          <w:color w:val="7030A0"/>
          <w:sz w:val="40"/>
          <w:szCs w:val="40"/>
          <w:lang w:val="en-US"/>
        </w:rPr>
        <w:t>0</w:t>
      </w:r>
      <w:r w:rsidR="00ED46EE" w:rsidRPr="00B50ED4">
        <w:rPr>
          <w:rFonts w:ascii="Calibri" w:eastAsia="Calibri" w:hAnsi="Calibri" w:cs="Calibri"/>
          <w:b/>
          <w:color w:val="7030A0"/>
          <w:sz w:val="40"/>
          <w:szCs w:val="40"/>
          <w:lang w:val="en-US"/>
        </w:rPr>
        <w:t xml:space="preserve"> </w:t>
      </w:r>
      <w:r w:rsidRPr="00B50ED4">
        <w:rPr>
          <w:rFonts w:ascii="Calibri" w:eastAsia="Calibri" w:hAnsi="Calibri" w:cs="Calibri"/>
          <w:b/>
          <w:color w:val="7030A0"/>
          <w:sz w:val="40"/>
          <w:szCs w:val="40"/>
          <w:lang w:val="en-US"/>
        </w:rPr>
        <w:t>800.235.236</w:t>
      </w:r>
    </w:p>
    <w:p w14:paraId="1D8008F8" w14:textId="57038E65" w:rsidR="007765AB" w:rsidRPr="007765AB" w:rsidRDefault="007765AB" w:rsidP="007765AB">
      <w:pPr>
        <w:pStyle w:val="Paragraphedeliste"/>
        <w:numPr>
          <w:ilvl w:val="1"/>
          <w:numId w:val="2"/>
        </w:numPr>
        <w:rPr>
          <w:rFonts w:asciiTheme="minorHAnsi" w:eastAsiaTheme="minorEastAsia" w:hAnsi="Calibri" w:cstheme="minorBidi"/>
          <w:b/>
          <w:color w:val="000000" w:themeColor="text1"/>
          <w:kern w:val="24"/>
          <w:sz w:val="30"/>
          <w:szCs w:val="30"/>
        </w:rPr>
      </w:pPr>
      <w:r w:rsidRPr="007765AB">
        <w:rPr>
          <w:rFonts w:asciiTheme="minorHAnsi" w:eastAsiaTheme="minorEastAsia" w:hAnsi="Calibri" w:cstheme="minorBidi"/>
          <w:b/>
          <w:color w:val="000000" w:themeColor="text1"/>
          <w:kern w:val="24"/>
          <w:sz w:val="30"/>
          <w:szCs w:val="30"/>
        </w:rPr>
        <w:t>N</w:t>
      </w:r>
      <w:r w:rsidR="00B50ED4">
        <w:rPr>
          <w:rFonts w:asciiTheme="minorHAnsi" w:eastAsiaTheme="minorEastAsia" w:hAnsi="Calibri" w:cstheme="minorBidi"/>
          <w:b/>
          <w:color w:val="000000" w:themeColor="text1"/>
          <w:kern w:val="24"/>
          <w:sz w:val="30"/>
          <w:szCs w:val="30"/>
        </w:rPr>
        <w:t>a</w:t>
      </w:r>
      <w:r w:rsidRPr="007765AB">
        <w:rPr>
          <w:rFonts w:asciiTheme="minorHAnsi" w:eastAsiaTheme="minorEastAsia" w:hAnsi="Calibri" w:cstheme="minorBidi"/>
          <w:b/>
          <w:color w:val="000000" w:themeColor="text1"/>
          <w:kern w:val="24"/>
          <w:sz w:val="30"/>
          <w:szCs w:val="30"/>
        </w:rPr>
        <w:t xml:space="preserve">tional </w:t>
      </w:r>
      <w:r w:rsidR="00B50ED4">
        <w:rPr>
          <w:rFonts w:asciiTheme="minorHAnsi" w:eastAsiaTheme="minorEastAsia" w:hAnsi="Calibri" w:cstheme="minorBidi"/>
          <w:b/>
          <w:color w:val="000000" w:themeColor="text1"/>
          <w:kern w:val="24"/>
          <w:sz w:val="30"/>
          <w:szCs w:val="30"/>
        </w:rPr>
        <w:t>suicide prevention hotline</w:t>
      </w:r>
      <w:r>
        <w:rPr>
          <w:rFonts w:ascii="Calibri" w:eastAsia="Calibri" w:hAnsi="Calibri" w:cs="Calibri"/>
          <w:b/>
          <w:color w:val="000000"/>
          <w:sz w:val="32"/>
        </w:rPr>
        <w:t xml:space="preserve"> </w:t>
      </w:r>
      <w:r w:rsidRPr="007765AB">
        <w:rPr>
          <w:rFonts w:ascii="Calibri" w:eastAsia="Calibri" w:hAnsi="Calibri" w:cs="Calibri"/>
          <w:b/>
          <w:color w:val="7030A0"/>
          <w:sz w:val="40"/>
          <w:szCs w:val="40"/>
        </w:rPr>
        <w:t xml:space="preserve">3114 </w:t>
      </w:r>
      <w:r w:rsidRPr="007765AB">
        <w:rPr>
          <w:rFonts w:ascii="Calibri" w:eastAsia="Calibri" w:hAnsi="Calibri" w:cs="Calibri"/>
          <w:color w:val="000000"/>
          <w:sz w:val="32"/>
        </w:rPr>
        <w:t>(</w:t>
      </w:r>
      <w:r w:rsidR="00B50ED4">
        <w:rPr>
          <w:rFonts w:ascii="Calibri" w:eastAsia="Calibri" w:hAnsi="Calibri" w:cs="Calibri"/>
          <w:color w:val="000000"/>
          <w:sz w:val="32"/>
        </w:rPr>
        <w:t>free</w:t>
      </w:r>
      <w:r w:rsidRPr="007765AB">
        <w:rPr>
          <w:rFonts w:ascii="Calibri" w:eastAsia="Calibri" w:hAnsi="Calibri" w:cs="Calibri"/>
          <w:color w:val="000000"/>
          <w:sz w:val="32"/>
        </w:rPr>
        <w:t>)</w:t>
      </w:r>
    </w:p>
    <w:p w14:paraId="5A416BBD" w14:textId="77777777" w:rsidR="00286F94" w:rsidRPr="00286F94" w:rsidRDefault="007765AB" w:rsidP="00286F94">
      <w:pPr>
        <w:spacing w:before="100" w:beforeAutospacing="1" w:after="100" w:afterAutospacing="1" w:line="240" w:lineRule="auto"/>
        <w:ind w:left="1418" w:hanging="1418"/>
        <w:jc w:val="both"/>
        <w:rPr>
          <w:rFonts w:eastAsia="+mn-ea" w:cstheme="minorHAnsi"/>
          <w:color w:val="000000"/>
          <w:kern w:val="24"/>
          <w:sz w:val="30"/>
          <w:szCs w:val="30"/>
          <w:lang w:val="en-US" w:eastAsia="fr-FR"/>
        </w:rPr>
      </w:pPr>
      <w:r w:rsidRPr="00286F94">
        <w:rPr>
          <w:rFonts w:eastAsia="Times New Roman" w:cstheme="minorHAnsi"/>
          <w:sz w:val="24"/>
          <w:szCs w:val="24"/>
          <w:lang w:val="en-US" w:eastAsia="fr-FR"/>
        </w:rPr>
        <w:t xml:space="preserve">                          </w:t>
      </w:r>
      <w:r w:rsidR="00286F94" w:rsidRPr="00286F94">
        <w:rPr>
          <w:rFonts w:eastAsia="+mn-ea" w:cstheme="minorHAnsi"/>
          <w:color w:val="000000"/>
          <w:kern w:val="24"/>
          <w:sz w:val="30"/>
          <w:szCs w:val="30"/>
          <w:lang w:val="en-US" w:eastAsia="fr-FR"/>
        </w:rPr>
        <w:t>To ensure an effective and safe response, all calls are confidential. The professional with whom you will be speaking will ask you to identify yourself and give him or her your contact details. They will listen to you and ask you a few questions to help them understand your needs so that they can offer you the most appropriate services. In this way, they will work with you to assess your situation or that of the person you are worried about.</w:t>
      </w:r>
    </w:p>
    <w:p w14:paraId="23BF4F37" w14:textId="4102B761" w:rsidR="00286F94" w:rsidRPr="00286F94" w:rsidRDefault="00286F94" w:rsidP="00286F94">
      <w:pPr>
        <w:spacing w:before="100" w:beforeAutospacing="1" w:after="100" w:afterAutospacing="1" w:line="240" w:lineRule="auto"/>
        <w:ind w:left="1418" w:hanging="2"/>
        <w:jc w:val="both"/>
        <w:rPr>
          <w:rFonts w:eastAsia="+mn-ea" w:cstheme="minorHAnsi"/>
          <w:color w:val="000000"/>
          <w:kern w:val="24"/>
          <w:sz w:val="30"/>
          <w:szCs w:val="30"/>
          <w:lang w:val="en-US" w:eastAsia="fr-FR"/>
        </w:rPr>
      </w:pPr>
      <w:r w:rsidRPr="00286F94">
        <w:rPr>
          <w:rFonts w:eastAsia="+mn-ea" w:cstheme="minorHAnsi"/>
          <w:color w:val="000000"/>
          <w:kern w:val="24"/>
          <w:sz w:val="30"/>
          <w:szCs w:val="30"/>
          <w:lang w:val="en-US" w:eastAsia="fr-FR"/>
        </w:rPr>
        <w:t>Be assured that the information exchanged is only accessible to those with authorised access.</w:t>
      </w:r>
    </w:p>
    <w:p w14:paraId="4CD9FD2A" w14:textId="77777777" w:rsidR="00C97D09" w:rsidRDefault="00C97D09">
      <w:pPr>
        <w:rPr>
          <w:rFonts w:eastAsiaTheme="minorEastAsia" w:hAnsi="Calibri"/>
          <w:b/>
          <w:bCs/>
          <w:color w:val="000000" w:themeColor="text1"/>
          <w:kern w:val="24"/>
          <w:sz w:val="30"/>
          <w:szCs w:val="30"/>
          <w:lang w:val="en-US"/>
        </w:rPr>
      </w:pPr>
      <w:r>
        <w:rPr>
          <w:rFonts w:eastAsiaTheme="minorEastAsia" w:hAnsi="Calibri"/>
          <w:b/>
          <w:bCs/>
          <w:color w:val="000000" w:themeColor="text1"/>
          <w:kern w:val="24"/>
          <w:sz w:val="30"/>
          <w:szCs w:val="30"/>
          <w:lang w:val="en-US"/>
        </w:rPr>
        <w:br w:type="page"/>
      </w:r>
    </w:p>
    <w:p w14:paraId="7F92859D" w14:textId="2E715516" w:rsidR="00ED46EE" w:rsidRPr="00C97D09" w:rsidRDefault="004B55BE" w:rsidP="00C97D09">
      <w:pPr>
        <w:pStyle w:val="Paragraphedeliste"/>
        <w:numPr>
          <w:ilvl w:val="1"/>
          <w:numId w:val="2"/>
        </w:numPr>
        <w:rPr>
          <w:rFonts w:asciiTheme="minorHAnsi" w:eastAsiaTheme="minorEastAsia" w:hAnsi="Calibri" w:cstheme="minorBidi"/>
          <w:bCs/>
          <w:color w:val="000000" w:themeColor="text1"/>
          <w:kern w:val="24"/>
          <w:sz w:val="30"/>
          <w:szCs w:val="30"/>
          <w:lang w:val="en-US"/>
        </w:rPr>
      </w:pPr>
      <w:r w:rsidRPr="00C97D09">
        <w:rPr>
          <w:rFonts w:asciiTheme="minorHAnsi" w:eastAsiaTheme="minorEastAsia" w:hAnsi="Calibri" w:cstheme="minorBidi"/>
          <w:b/>
          <w:bCs/>
          <w:color w:val="000000" w:themeColor="text1"/>
          <w:kern w:val="24"/>
          <w:sz w:val="30"/>
          <w:szCs w:val="30"/>
          <w:lang w:val="en-US"/>
        </w:rPr>
        <w:lastRenderedPageBreak/>
        <w:t xml:space="preserve">CNAE (Coordination Nationale d’Accompagnement des </w:t>
      </w:r>
      <w:r w:rsidR="00A360C3" w:rsidRPr="00C97D09">
        <w:rPr>
          <w:rFonts w:asciiTheme="minorHAnsi" w:eastAsiaTheme="minorEastAsia" w:hAnsi="Calibri" w:cstheme="minorBidi"/>
          <w:b/>
          <w:bCs/>
          <w:color w:val="000000" w:themeColor="text1"/>
          <w:kern w:val="24"/>
          <w:sz w:val="30"/>
          <w:szCs w:val="30"/>
          <w:lang w:val="en-US"/>
        </w:rPr>
        <w:t>Étudiantes</w:t>
      </w:r>
      <w:r w:rsidRPr="00C97D09">
        <w:rPr>
          <w:rFonts w:asciiTheme="minorHAnsi" w:eastAsiaTheme="minorEastAsia" w:hAnsi="Calibri" w:cstheme="minorBidi"/>
          <w:b/>
          <w:bCs/>
          <w:color w:val="000000" w:themeColor="text1"/>
          <w:kern w:val="24"/>
          <w:sz w:val="30"/>
          <w:szCs w:val="30"/>
          <w:lang w:val="en-US"/>
        </w:rPr>
        <w:t xml:space="preserve"> et </w:t>
      </w:r>
      <w:r w:rsidR="00A360C3" w:rsidRPr="00C97D09">
        <w:rPr>
          <w:rFonts w:asciiTheme="minorHAnsi" w:eastAsiaTheme="minorEastAsia" w:hAnsi="Calibri" w:cstheme="minorBidi"/>
          <w:b/>
          <w:bCs/>
          <w:color w:val="000000" w:themeColor="text1"/>
          <w:kern w:val="24"/>
          <w:sz w:val="30"/>
          <w:szCs w:val="30"/>
          <w:lang w:val="en-US"/>
        </w:rPr>
        <w:t>Étudiants</w:t>
      </w:r>
      <w:r w:rsidRPr="00C97D09">
        <w:rPr>
          <w:rFonts w:asciiTheme="minorHAnsi" w:eastAsiaTheme="minorEastAsia" w:hAnsi="Calibri" w:cstheme="minorBidi"/>
          <w:b/>
          <w:bCs/>
          <w:color w:val="000000" w:themeColor="text1"/>
          <w:kern w:val="24"/>
          <w:sz w:val="30"/>
          <w:szCs w:val="30"/>
          <w:lang w:val="en-US"/>
        </w:rPr>
        <w:t xml:space="preserve">) </w:t>
      </w:r>
      <w:r w:rsidR="00286F94" w:rsidRPr="00C97D09">
        <w:rPr>
          <w:rFonts w:eastAsiaTheme="minorEastAsia" w:hAnsi="Calibri"/>
          <w:b/>
          <w:bCs/>
          <w:color w:val="000000" w:themeColor="text1"/>
          <w:kern w:val="24"/>
          <w:sz w:val="30"/>
          <w:szCs w:val="30"/>
          <w:lang w:val="en-US"/>
        </w:rPr>
        <w:t>–</w:t>
      </w:r>
      <w:r w:rsidRPr="00C97D09">
        <w:rPr>
          <w:rFonts w:asciiTheme="minorHAnsi" w:eastAsiaTheme="minorEastAsia" w:hAnsi="Calibri" w:cstheme="minorBidi"/>
          <w:b/>
          <w:bCs/>
          <w:color w:val="000000" w:themeColor="text1"/>
          <w:kern w:val="24"/>
          <w:sz w:val="30"/>
          <w:szCs w:val="30"/>
          <w:lang w:val="en-US"/>
        </w:rPr>
        <w:t xml:space="preserve"> </w:t>
      </w:r>
      <w:r w:rsidR="00286F94" w:rsidRPr="00C97D09">
        <w:rPr>
          <w:rFonts w:eastAsiaTheme="minorEastAsia" w:hAnsi="Calibri"/>
          <w:b/>
          <w:bCs/>
          <w:color w:val="000000" w:themeColor="text1"/>
          <w:kern w:val="24"/>
          <w:sz w:val="30"/>
          <w:szCs w:val="30"/>
          <w:lang w:val="en-US"/>
        </w:rPr>
        <w:t>Free and confidential platform for listening, support, information and reporting</w:t>
      </w:r>
      <w:r w:rsidR="00ED46EE" w:rsidRPr="00C97D09">
        <w:rPr>
          <w:rFonts w:asciiTheme="minorHAnsi" w:eastAsiaTheme="minorEastAsia" w:hAnsi="Calibri" w:cstheme="minorBidi"/>
          <w:b/>
          <w:bCs/>
          <w:color w:val="000000" w:themeColor="text1"/>
          <w:kern w:val="24"/>
          <w:sz w:val="30"/>
          <w:szCs w:val="30"/>
          <w:lang w:val="en-US"/>
        </w:rPr>
        <w:t xml:space="preserve">  </w:t>
      </w:r>
      <w:hyperlink r:id="rId10" w:history="1">
        <w:r w:rsidR="00ED46EE" w:rsidRPr="00C97D09">
          <w:rPr>
            <w:rFonts w:ascii="Calibri" w:eastAsia="Calibri" w:hAnsi="Calibri" w:cs="Calibri"/>
            <w:b/>
            <w:color w:val="7030A0"/>
            <w:sz w:val="40"/>
            <w:szCs w:val="40"/>
            <w:lang w:val="en-US"/>
          </w:rPr>
          <w:t>0 800.737.800</w:t>
        </w:r>
      </w:hyperlink>
    </w:p>
    <w:p w14:paraId="35839243" w14:textId="785D0434" w:rsidR="00286F94" w:rsidRPr="00286F94" w:rsidRDefault="00286F94" w:rsidP="00286F94">
      <w:pPr>
        <w:spacing w:before="100" w:beforeAutospacing="1" w:after="100" w:afterAutospacing="1" w:line="240" w:lineRule="auto"/>
        <w:ind w:left="708" w:firstLine="732"/>
        <w:jc w:val="both"/>
        <w:rPr>
          <w:rFonts w:eastAsiaTheme="minorEastAsia" w:hAnsi="Calibri"/>
          <w:color w:val="000000" w:themeColor="text1"/>
          <w:kern w:val="24"/>
          <w:sz w:val="30"/>
          <w:szCs w:val="30"/>
          <w:lang w:val="en-US" w:eastAsia="fr-FR"/>
        </w:rPr>
      </w:pPr>
      <w:r w:rsidRPr="00286F94">
        <w:rPr>
          <w:rFonts w:eastAsiaTheme="minorEastAsia" w:hAnsi="Calibri"/>
          <w:color w:val="000000" w:themeColor="text1"/>
          <w:kern w:val="24"/>
          <w:sz w:val="30"/>
          <w:szCs w:val="30"/>
          <w:lang w:val="en-US" w:eastAsia="fr-FR"/>
        </w:rPr>
        <w:t>Open from 10am to 9pm on weekdays and from 10am to 2pm on</w:t>
      </w:r>
      <w:r>
        <w:rPr>
          <w:rFonts w:eastAsiaTheme="minorEastAsia" w:hAnsi="Calibri"/>
          <w:color w:val="000000" w:themeColor="text1"/>
          <w:kern w:val="24"/>
          <w:sz w:val="30"/>
          <w:szCs w:val="30"/>
          <w:lang w:val="en-US" w:eastAsia="fr-FR"/>
        </w:rPr>
        <w:t xml:space="preserve"> </w:t>
      </w:r>
      <w:r w:rsidRPr="00286F94">
        <w:rPr>
          <w:rFonts w:eastAsiaTheme="minorEastAsia" w:hAnsi="Calibri"/>
          <w:color w:val="000000" w:themeColor="text1"/>
          <w:kern w:val="24"/>
          <w:sz w:val="30"/>
          <w:szCs w:val="30"/>
          <w:lang w:val="en-US" w:eastAsia="fr-FR"/>
        </w:rPr>
        <w:t xml:space="preserve">Saturdays. </w:t>
      </w:r>
    </w:p>
    <w:p w14:paraId="35A76C25" w14:textId="138EF2AD" w:rsidR="004B55BE" w:rsidRDefault="00286F94" w:rsidP="00286F94">
      <w:pPr>
        <w:spacing w:before="100" w:beforeAutospacing="1" w:after="100" w:afterAutospacing="1" w:line="240" w:lineRule="auto"/>
        <w:ind w:left="1416"/>
        <w:jc w:val="both"/>
        <w:rPr>
          <w:rFonts w:eastAsia="Times New Roman" w:cstheme="minorHAnsi"/>
          <w:sz w:val="24"/>
          <w:szCs w:val="24"/>
          <w:lang w:eastAsia="fr-FR"/>
        </w:rPr>
      </w:pPr>
      <w:r w:rsidRPr="00286F94">
        <w:rPr>
          <w:rFonts w:eastAsiaTheme="minorEastAsia" w:hAnsi="Calibri"/>
          <w:color w:val="000000" w:themeColor="text1"/>
          <w:kern w:val="24"/>
          <w:sz w:val="30"/>
          <w:szCs w:val="30"/>
          <w:lang w:val="en-US" w:eastAsia="fr-FR"/>
        </w:rPr>
        <w:t xml:space="preserve">It puts you in touch with psychologists and/or social workers who will listen to you and provide support in the event of a situation causing unease, violence or discrimination. </w:t>
      </w:r>
      <w:r w:rsidRPr="00286F94">
        <w:rPr>
          <w:rFonts w:eastAsiaTheme="minorEastAsia" w:hAnsi="Calibri"/>
          <w:color w:val="000000" w:themeColor="text1"/>
          <w:kern w:val="24"/>
          <w:sz w:val="30"/>
          <w:szCs w:val="30"/>
          <w:lang w:eastAsia="fr-FR"/>
        </w:rPr>
        <w:t>It will help guide you towards the appropriate resources.</w:t>
      </w:r>
    </w:p>
    <w:p w14:paraId="66038FCF" w14:textId="77777777" w:rsidR="007765AB" w:rsidRPr="00BC2F26" w:rsidRDefault="007765AB" w:rsidP="007765AB">
      <w:pPr>
        <w:spacing w:after="0" w:line="240" w:lineRule="auto"/>
        <w:rPr>
          <w:rFonts w:ascii="Times New Roman" w:eastAsia="Times New Roman" w:hAnsi="Times New Roman" w:cs="Times New Roman"/>
          <w:sz w:val="24"/>
          <w:szCs w:val="24"/>
          <w:lang w:eastAsia="fr-FR"/>
        </w:rPr>
      </w:pPr>
    </w:p>
    <w:p w14:paraId="798BFA59" w14:textId="528379C6" w:rsidR="00286F94" w:rsidRPr="00286F94" w:rsidRDefault="00985B6A" w:rsidP="00C97D09">
      <w:pPr>
        <w:numPr>
          <w:ilvl w:val="0"/>
          <w:numId w:val="5"/>
        </w:numPr>
        <w:spacing w:after="0" w:line="240" w:lineRule="auto"/>
        <w:ind w:left="709"/>
        <w:contextualSpacing/>
        <w:rPr>
          <w:rFonts w:ascii="Times New Roman" w:eastAsia="Times New Roman" w:hAnsi="Times New Roman" w:cs="Times New Roman"/>
          <w:color w:val="003882"/>
          <w:sz w:val="43"/>
          <w:szCs w:val="24"/>
          <w:u w:val="single"/>
          <w:lang w:eastAsia="fr-FR"/>
        </w:rPr>
      </w:pPr>
      <w:r>
        <w:rPr>
          <w:rFonts w:ascii="Calibri" w:eastAsiaTheme="minorEastAsia" w:hAnsi="Calibri" w:cs="Calibri"/>
          <w:b/>
          <w:bCs/>
          <w:color w:val="000000"/>
          <w:kern w:val="24"/>
          <w:sz w:val="36"/>
          <w:szCs w:val="36"/>
          <w:lang w:eastAsia="fr-FR"/>
        </w:rPr>
        <w:t>PASS</w:t>
      </w:r>
      <w:r w:rsidR="00AB23A5" w:rsidRPr="00AB23A5">
        <w:rPr>
          <w:rFonts w:ascii="Calibri" w:eastAsiaTheme="minorEastAsia" w:hAnsi="Calibri" w:cs="Calibri"/>
          <w:b/>
          <w:bCs/>
          <w:color w:val="000000"/>
          <w:kern w:val="24"/>
          <w:sz w:val="36"/>
          <w:szCs w:val="36"/>
          <w:lang w:eastAsia="fr-FR"/>
        </w:rPr>
        <w:t xml:space="preserve"> </w:t>
      </w:r>
      <w:r w:rsidR="00C97D09">
        <w:rPr>
          <w:rFonts w:ascii="Calibri" w:eastAsiaTheme="minorEastAsia" w:hAnsi="Calibri" w:cs="Calibri"/>
          <w:b/>
          <w:bCs/>
          <w:color w:val="000000"/>
          <w:kern w:val="24"/>
          <w:sz w:val="36"/>
          <w:szCs w:val="36"/>
          <w:lang w:eastAsia="fr-FR"/>
        </w:rPr>
        <w:t>SERVICE</w:t>
      </w:r>
    </w:p>
    <w:p w14:paraId="1672E747" w14:textId="6D0B57A4" w:rsidR="00286F94" w:rsidRPr="00C97D09" w:rsidRDefault="00286F94" w:rsidP="00C97D09">
      <w:pPr>
        <w:pStyle w:val="Paragraphedeliste"/>
        <w:numPr>
          <w:ilvl w:val="1"/>
          <w:numId w:val="2"/>
        </w:numPr>
        <w:rPr>
          <w:rFonts w:ascii="Calibri" w:eastAsiaTheme="minorEastAsia" w:hAnsi="Calibri" w:cs="Calibri"/>
          <w:color w:val="000000"/>
          <w:kern w:val="24"/>
          <w:sz w:val="28"/>
          <w:szCs w:val="28"/>
          <w:lang w:val="en-US"/>
        </w:rPr>
      </w:pPr>
      <w:r w:rsidRPr="00C97D09">
        <w:rPr>
          <w:rFonts w:ascii="Calibri" w:eastAsiaTheme="minorEastAsia" w:hAnsi="Calibri" w:cs="Calibri"/>
          <w:color w:val="000000"/>
          <w:kern w:val="24"/>
          <w:sz w:val="28"/>
          <w:szCs w:val="28"/>
          <w:lang w:val="en-US"/>
        </w:rPr>
        <w:t>For foreign students with no social security or residence permit</w:t>
      </w:r>
    </w:p>
    <w:p w14:paraId="511F432B" w14:textId="77777777" w:rsidR="00286F94" w:rsidRPr="00C97D09" w:rsidRDefault="00286F94" w:rsidP="00286F94">
      <w:pPr>
        <w:spacing w:before="86" w:after="0" w:line="240" w:lineRule="auto"/>
        <w:rPr>
          <w:rFonts w:ascii="Calibri" w:eastAsiaTheme="minorEastAsia" w:hAnsi="Calibri" w:cs="Calibri"/>
          <w:color w:val="000000"/>
          <w:kern w:val="24"/>
          <w:sz w:val="28"/>
          <w:szCs w:val="28"/>
          <w:lang w:val="en-US" w:eastAsia="fr-FR"/>
        </w:rPr>
      </w:pPr>
      <w:r w:rsidRPr="00C97D09">
        <w:rPr>
          <w:rFonts w:ascii="Calibri" w:eastAsiaTheme="minorEastAsia" w:hAnsi="Calibri" w:cs="Calibri"/>
          <w:color w:val="000000"/>
          <w:kern w:val="24"/>
          <w:sz w:val="28"/>
          <w:szCs w:val="28"/>
          <w:lang w:val="en-US" w:eastAsia="fr-FR"/>
        </w:rPr>
        <w:tab/>
        <w:t>Hôpital Sud Francilien - Corbeil-Essonnes</w:t>
      </w:r>
    </w:p>
    <w:p w14:paraId="3760A130" w14:textId="77777777" w:rsidR="00286F94" w:rsidRPr="00C97D09" w:rsidRDefault="00286F94" w:rsidP="00286F94">
      <w:pPr>
        <w:spacing w:before="86" w:after="0" w:line="240" w:lineRule="auto"/>
        <w:rPr>
          <w:rFonts w:ascii="Calibri" w:eastAsiaTheme="minorEastAsia" w:hAnsi="Calibri" w:cs="Calibri"/>
          <w:color w:val="000000"/>
          <w:kern w:val="24"/>
          <w:sz w:val="28"/>
          <w:szCs w:val="28"/>
          <w:lang w:val="en-US" w:eastAsia="fr-FR"/>
        </w:rPr>
      </w:pPr>
      <w:r w:rsidRPr="00C97D09">
        <w:rPr>
          <w:rFonts w:ascii="Calibri" w:eastAsiaTheme="minorEastAsia" w:hAnsi="Calibri" w:cs="Calibri"/>
          <w:color w:val="000000"/>
          <w:kern w:val="24"/>
          <w:sz w:val="28"/>
          <w:szCs w:val="28"/>
          <w:lang w:val="en-US" w:eastAsia="fr-FR"/>
        </w:rPr>
        <w:tab/>
        <w:t>Pôle B - Ground floor (to the right of hospital reception)</w:t>
      </w:r>
    </w:p>
    <w:p w14:paraId="11147CBE" w14:textId="672E196C" w:rsidR="00286F94" w:rsidRPr="00C97D09" w:rsidRDefault="00286F94" w:rsidP="00286F94">
      <w:pPr>
        <w:spacing w:before="86" w:after="0" w:line="240" w:lineRule="auto"/>
        <w:rPr>
          <w:rFonts w:ascii="Calibri" w:eastAsiaTheme="minorEastAsia" w:hAnsi="Calibri" w:cs="Calibri"/>
          <w:color w:val="000000"/>
          <w:kern w:val="24"/>
          <w:sz w:val="28"/>
          <w:szCs w:val="28"/>
          <w:lang w:val="en-US" w:eastAsia="fr-FR"/>
        </w:rPr>
      </w:pPr>
      <w:r w:rsidRPr="00C97D09">
        <w:rPr>
          <w:rFonts w:ascii="Calibri" w:eastAsiaTheme="minorEastAsia" w:hAnsi="Calibri" w:cs="Calibri"/>
          <w:color w:val="000000"/>
          <w:kern w:val="24"/>
          <w:sz w:val="28"/>
          <w:szCs w:val="28"/>
          <w:lang w:val="en-US" w:eastAsia="fr-FR"/>
        </w:rPr>
        <w:tab/>
      </w:r>
      <w:r w:rsidRPr="00C97D09">
        <w:rPr>
          <w:rFonts w:ascii="Calibri" w:eastAsiaTheme="minorEastAsia" w:hAnsi="Calibri" w:cs="Calibri"/>
          <w:color w:val="000000"/>
          <w:kern w:val="24"/>
          <w:sz w:val="28"/>
          <w:szCs w:val="28"/>
          <w:u w:val="single"/>
          <w:lang w:val="en-US" w:eastAsia="fr-FR"/>
        </w:rPr>
        <w:t>By appointment</w:t>
      </w:r>
      <w:r w:rsidRPr="00C97D09">
        <w:rPr>
          <w:rFonts w:ascii="Calibri" w:eastAsiaTheme="minorEastAsia" w:hAnsi="Calibri" w:cs="Calibri"/>
          <w:color w:val="000000"/>
          <w:kern w:val="24"/>
          <w:sz w:val="28"/>
          <w:szCs w:val="28"/>
          <w:lang w:val="en-US" w:eastAsia="fr-FR"/>
        </w:rPr>
        <w:t>:</w:t>
      </w:r>
    </w:p>
    <w:p w14:paraId="5A023161" w14:textId="7C7ACCCE" w:rsidR="00286F94" w:rsidRPr="00C97D09" w:rsidRDefault="00286F94" w:rsidP="00286F94">
      <w:pPr>
        <w:spacing w:before="86" w:after="0" w:line="240" w:lineRule="auto"/>
        <w:rPr>
          <w:rFonts w:ascii="Calibri" w:eastAsiaTheme="minorEastAsia" w:hAnsi="Calibri" w:cs="Calibri"/>
          <w:color w:val="000000"/>
          <w:kern w:val="24"/>
          <w:sz w:val="28"/>
          <w:szCs w:val="28"/>
          <w:lang w:val="en-US" w:eastAsia="fr-FR"/>
        </w:rPr>
      </w:pPr>
      <w:r w:rsidRPr="00C97D09">
        <w:rPr>
          <w:rFonts w:ascii="Calibri" w:eastAsiaTheme="minorEastAsia" w:hAnsi="Calibri" w:cs="Calibri"/>
          <w:color w:val="000000"/>
          <w:kern w:val="24"/>
          <w:sz w:val="28"/>
          <w:szCs w:val="28"/>
          <w:lang w:val="en-US" w:eastAsia="fr-FR"/>
        </w:rPr>
        <w:tab/>
        <w:t>- Wednesday afternoon (2pm to 5pm)</w:t>
      </w:r>
    </w:p>
    <w:p w14:paraId="212D4476" w14:textId="0E0FEFA7" w:rsidR="00286F94" w:rsidRPr="00C97D09" w:rsidRDefault="00286F94" w:rsidP="00286F94">
      <w:pPr>
        <w:spacing w:before="86" w:after="0" w:line="240" w:lineRule="auto"/>
        <w:rPr>
          <w:rFonts w:ascii="Calibri" w:eastAsiaTheme="minorEastAsia" w:hAnsi="Calibri" w:cs="Calibri"/>
          <w:color w:val="000000"/>
          <w:kern w:val="24"/>
          <w:sz w:val="28"/>
          <w:szCs w:val="28"/>
          <w:lang w:val="en-US" w:eastAsia="fr-FR"/>
        </w:rPr>
      </w:pPr>
      <w:r w:rsidRPr="00C97D09">
        <w:rPr>
          <w:rFonts w:ascii="Calibri" w:eastAsiaTheme="minorEastAsia" w:hAnsi="Calibri" w:cs="Calibri"/>
          <w:color w:val="000000"/>
          <w:kern w:val="24"/>
          <w:sz w:val="28"/>
          <w:szCs w:val="28"/>
          <w:lang w:val="en-US" w:eastAsia="fr-FR"/>
        </w:rPr>
        <w:tab/>
        <w:t>- Thursday mornings (9am to 12pm)</w:t>
      </w:r>
    </w:p>
    <w:p w14:paraId="04F86B79" w14:textId="6D75AC65" w:rsidR="00985B6A" w:rsidRPr="00652260" w:rsidRDefault="00286F94" w:rsidP="00C97D09">
      <w:pPr>
        <w:spacing w:before="86" w:after="0" w:line="240" w:lineRule="auto"/>
        <w:ind w:firstLine="708"/>
        <w:rPr>
          <w:rFonts w:ascii="Calibri" w:eastAsiaTheme="minorEastAsia" w:hAnsi="Calibri" w:cs="Calibri"/>
          <w:i/>
          <w:iCs/>
          <w:color w:val="FF0000"/>
          <w:kern w:val="24"/>
          <w:sz w:val="24"/>
          <w:szCs w:val="24"/>
          <w:u w:val="single"/>
          <w:lang w:val="en-US" w:eastAsia="fr-FR"/>
        </w:rPr>
      </w:pPr>
      <w:r w:rsidRPr="00652260">
        <w:rPr>
          <w:rFonts w:ascii="Calibri" w:eastAsiaTheme="minorEastAsia" w:hAnsi="Calibri" w:cs="Calibri"/>
          <w:i/>
          <w:iCs/>
          <w:color w:val="FF0000"/>
          <w:kern w:val="24"/>
          <w:sz w:val="24"/>
          <w:szCs w:val="24"/>
          <w:lang w:val="en-US" w:eastAsia="fr-FR"/>
        </w:rPr>
        <w:t xml:space="preserve">Telephone contact on </w:t>
      </w:r>
      <w:r w:rsidR="00C97D09" w:rsidRPr="00652260">
        <w:rPr>
          <w:rFonts w:ascii="Calibri" w:eastAsiaTheme="minorEastAsia" w:hAnsi="Calibri" w:cs="Calibri"/>
          <w:i/>
          <w:iCs/>
          <w:color w:val="FF0000"/>
          <w:kern w:val="24"/>
          <w:sz w:val="24"/>
          <w:szCs w:val="24"/>
          <w:lang w:val="en-US" w:eastAsia="fr-FR"/>
        </w:rPr>
        <w:t>Wednesday’s</w:t>
      </w:r>
      <w:r w:rsidRPr="00652260">
        <w:rPr>
          <w:rFonts w:ascii="Calibri" w:eastAsiaTheme="minorEastAsia" w:hAnsi="Calibri" w:cs="Calibri"/>
          <w:i/>
          <w:iCs/>
          <w:color w:val="FF0000"/>
          <w:kern w:val="24"/>
          <w:sz w:val="24"/>
          <w:szCs w:val="24"/>
          <w:lang w:val="en-US" w:eastAsia="fr-FR"/>
        </w:rPr>
        <w:t xml:space="preserve"> afternoon and Thursday</w:t>
      </w:r>
      <w:r w:rsidR="00C97D09" w:rsidRPr="00652260">
        <w:rPr>
          <w:rFonts w:ascii="Calibri" w:eastAsiaTheme="minorEastAsia" w:hAnsi="Calibri" w:cs="Calibri"/>
          <w:i/>
          <w:iCs/>
          <w:color w:val="FF0000"/>
          <w:kern w:val="24"/>
          <w:sz w:val="24"/>
          <w:szCs w:val="24"/>
          <w:lang w:val="en-US" w:eastAsia="fr-FR"/>
        </w:rPr>
        <w:t>’s</w:t>
      </w:r>
      <w:r w:rsidRPr="00652260">
        <w:rPr>
          <w:rFonts w:ascii="Calibri" w:eastAsiaTheme="minorEastAsia" w:hAnsi="Calibri" w:cs="Calibri"/>
          <w:i/>
          <w:iCs/>
          <w:color w:val="FF0000"/>
          <w:kern w:val="24"/>
          <w:sz w:val="24"/>
          <w:szCs w:val="24"/>
          <w:lang w:val="en-US" w:eastAsia="fr-FR"/>
        </w:rPr>
        <w:t xml:space="preserve"> morning</w:t>
      </w:r>
      <w:r w:rsidR="00C97D09" w:rsidRPr="00652260">
        <w:rPr>
          <w:rFonts w:ascii="Calibri" w:eastAsiaTheme="minorEastAsia" w:hAnsi="Calibri" w:cs="Calibri"/>
          <w:i/>
          <w:iCs/>
          <w:color w:val="FF0000"/>
          <w:kern w:val="24"/>
          <w:sz w:val="24"/>
          <w:szCs w:val="24"/>
          <w:lang w:val="en-US" w:eastAsia="fr-FR"/>
        </w:rPr>
        <w:t>:</w:t>
      </w:r>
      <w:r w:rsidRPr="00652260">
        <w:rPr>
          <w:rFonts w:ascii="Calibri" w:eastAsiaTheme="minorEastAsia" w:hAnsi="Calibri" w:cs="Calibri"/>
          <w:i/>
          <w:iCs/>
          <w:color w:val="FF0000"/>
          <w:kern w:val="24"/>
          <w:sz w:val="24"/>
          <w:szCs w:val="24"/>
          <w:lang w:val="en-US" w:eastAsia="fr-FR"/>
        </w:rPr>
        <w:t xml:space="preserve"> 01.61.69.32.96</w:t>
      </w:r>
    </w:p>
    <w:p w14:paraId="20D2F873" w14:textId="2A403267" w:rsidR="00425DC0" w:rsidRPr="00BE48DE" w:rsidRDefault="00286F94" w:rsidP="00BE48DE">
      <w:pPr>
        <w:spacing w:before="100" w:beforeAutospacing="1" w:after="100" w:afterAutospacing="1" w:line="240" w:lineRule="auto"/>
        <w:ind w:left="1416"/>
        <w:jc w:val="both"/>
        <w:rPr>
          <w:rFonts w:eastAsiaTheme="minorEastAsia" w:hAnsi="Calibri"/>
          <w:color w:val="000000" w:themeColor="text1"/>
          <w:kern w:val="24"/>
          <w:sz w:val="30"/>
          <w:szCs w:val="30"/>
          <w:lang w:val="en-US" w:eastAsia="fr-FR"/>
        </w:rPr>
      </w:pPr>
      <w:r w:rsidRPr="00C97D09">
        <w:rPr>
          <w:rFonts w:eastAsiaTheme="minorEastAsia" w:hAnsi="Calibri"/>
          <w:color w:val="000000" w:themeColor="text1"/>
          <w:kern w:val="24"/>
          <w:sz w:val="30"/>
          <w:szCs w:val="30"/>
          <w:lang w:val="en-US" w:eastAsia="fr-FR"/>
        </w:rPr>
        <w:t>It provides medical and social care for people who need care but have difficulty accessing it because of a lack of social protection, their living conditions or financial difficulties. It provides access to general and specialist medical consultations.</w:t>
      </w:r>
    </w:p>
    <w:p w14:paraId="589222E7" w14:textId="1CA4FFEB" w:rsidR="001849F9" w:rsidRDefault="001849F9">
      <w:pPr>
        <w:rPr>
          <w:lang w:val="en-US"/>
        </w:rPr>
      </w:pPr>
    </w:p>
    <w:p w14:paraId="00FAA155" w14:textId="32DB345A" w:rsidR="00F92EA1" w:rsidRDefault="00F92EA1">
      <w:pPr>
        <w:rPr>
          <w:lang w:val="en-US"/>
        </w:rPr>
      </w:pPr>
      <w:r>
        <w:rPr>
          <w:lang w:val="en-US"/>
        </w:rPr>
        <w:t>------------------------------------------------------------------------------------------------------------------------------------------------------</w:t>
      </w:r>
    </w:p>
    <w:p w14:paraId="26B1ACD4" w14:textId="71B414B5" w:rsidR="00F92EA1" w:rsidRDefault="00F92EA1">
      <w:pPr>
        <w:rPr>
          <w:lang w:val="en-US"/>
        </w:rPr>
      </w:pPr>
      <w:r>
        <w:rPr>
          <w:noProof/>
        </w:rPr>
        <w:drawing>
          <wp:inline distT="0" distB="0" distL="0" distR="0" wp14:anchorId="248B5A71" wp14:editId="1119701A">
            <wp:extent cx="1394114" cy="533400"/>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6309" cy="534240"/>
                    </a:xfrm>
                    <a:prstGeom prst="rect">
                      <a:avLst/>
                    </a:prstGeom>
                  </pic:spPr>
                </pic:pic>
              </a:graphicData>
            </a:graphic>
          </wp:inline>
        </w:drawing>
      </w:r>
    </w:p>
    <w:p w14:paraId="309D71C2" w14:textId="5B22592E" w:rsidR="00F92EA1" w:rsidRDefault="00F92EA1">
      <w:pPr>
        <w:rPr>
          <w:lang w:val="en-US"/>
        </w:rPr>
      </w:pPr>
      <w:r>
        <w:rPr>
          <w:lang w:val="en-US"/>
        </w:rPr>
        <w:t>First you must create your account</w:t>
      </w:r>
    </w:p>
    <w:p w14:paraId="698EA849" w14:textId="29E12387" w:rsidR="00F92EA1" w:rsidRDefault="00F92EA1">
      <w:pPr>
        <w:rPr>
          <w:lang w:val="en-US"/>
        </w:rPr>
      </w:pPr>
      <w:r>
        <w:rPr>
          <w:noProof/>
        </w:rPr>
        <w:drawing>
          <wp:inline distT="0" distB="0" distL="0" distR="0" wp14:anchorId="0202798B" wp14:editId="1DEC6376">
            <wp:extent cx="1402556" cy="542925"/>
            <wp:effectExtent l="0" t="0" r="762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03369" cy="543240"/>
                    </a:xfrm>
                    <a:prstGeom prst="rect">
                      <a:avLst/>
                    </a:prstGeom>
                  </pic:spPr>
                </pic:pic>
              </a:graphicData>
            </a:graphic>
          </wp:inline>
        </w:drawing>
      </w:r>
    </w:p>
    <w:p w14:paraId="3D1CCC55" w14:textId="1EF4771D" w:rsidR="00F92EA1" w:rsidRDefault="00F92EA1">
      <w:pPr>
        <w:rPr>
          <w:lang w:val="en-US"/>
        </w:rPr>
      </w:pPr>
      <w:r>
        <w:rPr>
          <w:lang w:val="en-US"/>
        </w:rPr>
        <w:t>Then you write the name of the specialization you need to consult. If you want a regular doctor then write “médecin généraliste”</w:t>
      </w:r>
    </w:p>
    <w:p w14:paraId="2DA6E2C2" w14:textId="238A4BE2" w:rsidR="00F92EA1" w:rsidRDefault="00F92EA1">
      <w:pPr>
        <w:rPr>
          <w:lang w:val="en-US"/>
        </w:rPr>
      </w:pPr>
      <w:r>
        <w:rPr>
          <w:noProof/>
        </w:rPr>
        <w:lastRenderedPageBreak/>
        <w:drawing>
          <wp:inline distT="0" distB="0" distL="0" distR="0" wp14:anchorId="0CCB5076" wp14:editId="5FAA97F7">
            <wp:extent cx="6353175" cy="1122398"/>
            <wp:effectExtent l="0" t="0" r="0" b="1905"/>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365971" cy="1124659"/>
                    </a:xfrm>
                    <a:prstGeom prst="rect">
                      <a:avLst/>
                    </a:prstGeom>
                  </pic:spPr>
                </pic:pic>
              </a:graphicData>
            </a:graphic>
          </wp:inline>
        </w:drawing>
      </w:r>
    </w:p>
    <w:p w14:paraId="0B8DE75C" w14:textId="7106670F" w:rsidR="00F92EA1" w:rsidRPr="00F92EA1" w:rsidRDefault="00F92EA1">
      <w:pPr>
        <w:rPr>
          <w:b/>
          <w:bCs/>
          <w:lang w:val="en-US"/>
        </w:rPr>
      </w:pPr>
      <w:r w:rsidRPr="00F92EA1">
        <w:rPr>
          <w:b/>
          <w:bCs/>
          <w:lang w:val="en-US"/>
        </w:rPr>
        <w:t>Then you can go on “</w:t>
      </w:r>
      <w:r w:rsidRPr="00F92EA1">
        <w:rPr>
          <w:b/>
          <w:bCs/>
          <w:i/>
          <w:iCs/>
          <w:lang w:val="en-US"/>
        </w:rPr>
        <w:t>plus de filtres</w:t>
      </w:r>
      <w:r w:rsidRPr="00F92EA1">
        <w:rPr>
          <w:b/>
          <w:bCs/>
          <w:lang w:val="en-US"/>
        </w:rPr>
        <w:t>” to choose the language of the doctor</w:t>
      </w:r>
    </w:p>
    <w:p w14:paraId="0BBC5F97" w14:textId="1DACA21D" w:rsidR="00F92EA1" w:rsidRDefault="00F92EA1">
      <w:pPr>
        <w:rPr>
          <w:lang w:val="en-US"/>
        </w:rPr>
      </w:pPr>
      <w:r>
        <w:rPr>
          <w:noProof/>
        </w:rPr>
        <w:drawing>
          <wp:inline distT="0" distB="0" distL="0" distR="0" wp14:anchorId="50370CA5" wp14:editId="495F6FBE">
            <wp:extent cx="6419850" cy="1298569"/>
            <wp:effectExtent l="0" t="0" r="0" b="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31592" cy="1300944"/>
                    </a:xfrm>
                    <a:prstGeom prst="rect">
                      <a:avLst/>
                    </a:prstGeom>
                  </pic:spPr>
                </pic:pic>
              </a:graphicData>
            </a:graphic>
          </wp:inline>
        </w:drawing>
      </w:r>
    </w:p>
    <w:p w14:paraId="02D3E929" w14:textId="77777777" w:rsidR="00F92EA1" w:rsidRDefault="00F92EA1">
      <w:pPr>
        <w:rPr>
          <w:lang w:val="en-US"/>
        </w:rPr>
      </w:pPr>
    </w:p>
    <w:sectPr w:rsidR="00F92EA1" w:rsidSect="00BE48D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0A6BBF"/>
    <w:multiLevelType w:val="hybridMultilevel"/>
    <w:tmpl w:val="1A487ECC"/>
    <w:lvl w:ilvl="0" w:tplc="C63C8D3E">
      <w:start w:val="1"/>
      <w:numFmt w:val="bullet"/>
      <w:lvlText w:val="■"/>
      <w:lvlJc w:val="left"/>
      <w:pPr>
        <w:tabs>
          <w:tab w:val="num" w:pos="720"/>
        </w:tabs>
        <w:ind w:left="720" w:hanging="360"/>
      </w:pPr>
      <w:rPr>
        <w:rFonts w:ascii="Arial Bold" w:hAnsi="Arial Bold" w:hint="default"/>
      </w:rPr>
    </w:lvl>
    <w:lvl w:ilvl="1" w:tplc="040C0001">
      <w:start w:val="1"/>
      <w:numFmt w:val="bullet"/>
      <w:lvlText w:val=""/>
      <w:lvlJc w:val="left"/>
      <w:pPr>
        <w:tabs>
          <w:tab w:val="num" w:pos="1440"/>
        </w:tabs>
        <w:ind w:left="1440" w:hanging="360"/>
      </w:pPr>
      <w:rPr>
        <w:rFonts w:ascii="Symbol" w:hAnsi="Symbol" w:hint="default"/>
      </w:rPr>
    </w:lvl>
    <w:lvl w:ilvl="2" w:tplc="040C0001">
      <w:start w:val="1"/>
      <w:numFmt w:val="bullet"/>
      <w:lvlText w:val=""/>
      <w:lvlJc w:val="left"/>
      <w:pPr>
        <w:ind w:left="2160" w:hanging="360"/>
      </w:pPr>
      <w:rPr>
        <w:rFonts w:ascii="Symbol" w:hAnsi="Symbol" w:hint="default"/>
        <w:color w:val="000000"/>
        <w:sz w:val="30"/>
      </w:rPr>
    </w:lvl>
    <w:lvl w:ilvl="3" w:tplc="B6DA74AA" w:tentative="1">
      <w:start w:val="1"/>
      <w:numFmt w:val="bullet"/>
      <w:lvlText w:val="■"/>
      <w:lvlJc w:val="left"/>
      <w:pPr>
        <w:tabs>
          <w:tab w:val="num" w:pos="2880"/>
        </w:tabs>
        <w:ind w:left="2880" w:hanging="360"/>
      </w:pPr>
      <w:rPr>
        <w:rFonts w:ascii="Arial Bold" w:hAnsi="Arial Bold" w:hint="default"/>
      </w:rPr>
    </w:lvl>
    <w:lvl w:ilvl="4" w:tplc="23A86240" w:tentative="1">
      <w:start w:val="1"/>
      <w:numFmt w:val="bullet"/>
      <w:lvlText w:val="■"/>
      <w:lvlJc w:val="left"/>
      <w:pPr>
        <w:tabs>
          <w:tab w:val="num" w:pos="3600"/>
        </w:tabs>
        <w:ind w:left="3600" w:hanging="360"/>
      </w:pPr>
      <w:rPr>
        <w:rFonts w:ascii="Arial Bold" w:hAnsi="Arial Bold" w:hint="default"/>
      </w:rPr>
    </w:lvl>
    <w:lvl w:ilvl="5" w:tplc="B7D88D54" w:tentative="1">
      <w:start w:val="1"/>
      <w:numFmt w:val="bullet"/>
      <w:lvlText w:val="■"/>
      <w:lvlJc w:val="left"/>
      <w:pPr>
        <w:tabs>
          <w:tab w:val="num" w:pos="4320"/>
        </w:tabs>
        <w:ind w:left="4320" w:hanging="360"/>
      </w:pPr>
      <w:rPr>
        <w:rFonts w:ascii="Arial Bold" w:hAnsi="Arial Bold" w:hint="default"/>
      </w:rPr>
    </w:lvl>
    <w:lvl w:ilvl="6" w:tplc="50BA6514" w:tentative="1">
      <w:start w:val="1"/>
      <w:numFmt w:val="bullet"/>
      <w:lvlText w:val="■"/>
      <w:lvlJc w:val="left"/>
      <w:pPr>
        <w:tabs>
          <w:tab w:val="num" w:pos="5040"/>
        </w:tabs>
        <w:ind w:left="5040" w:hanging="360"/>
      </w:pPr>
      <w:rPr>
        <w:rFonts w:ascii="Arial Bold" w:hAnsi="Arial Bold" w:hint="default"/>
      </w:rPr>
    </w:lvl>
    <w:lvl w:ilvl="7" w:tplc="4D5A0194" w:tentative="1">
      <w:start w:val="1"/>
      <w:numFmt w:val="bullet"/>
      <w:lvlText w:val="■"/>
      <w:lvlJc w:val="left"/>
      <w:pPr>
        <w:tabs>
          <w:tab w:val="num" w:pos="5760"/>
        </w:tabs>
        <w:ind w:left="5760" w:hanging="360"/>
      </w:pPr>
      <w:rPr>
        <w:rFonts w:ascii="Arial Bold" w:hAnsi="Arial Bold" w:hint="default"/>
      </w:rPr>
    </w:lvl>
    <w:lvl w:ilvl="8" w:tplc="D31C842C" w:tentative="1">
      <w:start w:val="1"/>
      <w:numFmt w:val="bullet"/>
      <w:lvlText w:val="■"/>
      <w:lvlJc w:val="left"/>
      <w:pPr>
        <w:tabs>
          <w:tab w:val="num" w:pos="6480"/>
        </w:tabs>
        <w:ind w:left="6480" w:hanging="360"/>
      </w:pPr>
      <w:rPr>
        <w:rFonts w:ascii="Arial Bold" w:hAnsi="Arial Bold" w:hint="default"/>
      </w:rPr>
    </w:lvl>
  </w:abstractNum>
  <w:abstractNum w:abstractNumId="1" w15:restartNumberingAfterBreak="0">
    <w:nsid w:val="26EF5FB5"/>
    <w:multiLevelType w:val="hybridMultilevel"/>
    <w:tmpl w:val="00949C04"/>
    <w:lvl w:ilvl="0" w:tplc="040C000D">
      <w:start w:val="1"/>
      <w:numFmt w:val="bullet"/>
      <w:lvlText w:val=""/>
      <w:lvlJc w:val="left"/>
      <w:pPr>
        <w:ind w:left="2138" w:hanging="360"/>
      </w:pPr>
      <w:rPr>
        <w:rFonts w:ascii="Wingdings" w:hAnsi="Wingdings" w:hint="default"/>
      </w:rPr>
    </w:lvl>
    <w:lvl w:ilvl="1" w:tplc="040C0003" w:tentative="1">
      <w:start w:val="1"/>
      <w:numFmt w:val="bullet"/>
      <w:lvlText w:val="o"/>
      <w:lvlJc w:val="left"/>
      <w:pPr>
        <w:ind w:left="2858" w:hanging="360"/>
      </w:pPr>
      <w:rPr>
        <w:rFonts w:ascii="Courier New" w:hAnsi="Courier New" w:cs="Courier New" w:hint="default"/>
      </w:rPr>
    </w:lvl>
    <w:lvl w:ilvl="2" w:tplc="040C0005" w:tentative="1">
      <w:start w:val="1"/>
      <w:numFmt w:val="bullet"/>
      <w:lvlText w:val=""/>
      <w:lvlJc w:val="left"/>
      <w:pPr>
        <w:ind w:left="3578" w:hanging="360"/>
      </w:pPr>
      <w:rPr>
        <w:rFonts w:ascii="Wingdings" w:hAnsi="Wingdings" w:hint="default"/>
      </w:rPr>
    </w:lvl>
    <w:lvl w:ilvl="3" w:tplc="040C0001" w:tentative="1">
      <w:start w:val="1"/>
      <w:numFmt w:val="bullet"/>
      <w:lvlText w:val=""/>
      <w:lvlJc w:val="left"/>
      <w:pPr>
        <w:ind w:left="4298" w:hanging="360"/>
      </w:pPr>
      <w:rPr>
        <w:rFonts w:ascii="Symbol" w:hAnsi="Symbol" w:hint="default"/>
      </w:rPr>
    </w:lvl>
    <w:lvl w:ilvl="4" w:tplc="040C0003" w:tentative="1">
      <w:start w:val="1"/>
      <w:numFmt w:val="bullet"/>
      <w:lvlText w:val="o"/>
      <w:lvlJc w:val="left"/>
      <w:pPr>
        <w:ind w:left="5018" w:hanging="360"/>
      </w:pPr>
      <w:rPr>
        <w:rFonts w:ascii="Courier New" w:hAnsi="Courier New" w:cs="Courier New" w:hint="default"/>
      </w:rPr>
    </w:lvl>
    <w:lvl w:ilvl="5" w:tplc="040C0005" w:tentative="1">
      <w:start w:val="1"/>
      <w:numFmt w:val="bullet"/>
      <w:lvlText w:val=""/>
      <w:lvlJc w:val="left"/>
      <w:pPr>
        <w:ind w:left="5738" w:hanging="360"/>
      </w:pPr>
      <w:rPr>
        <w:rFonts w:ascii="Wingdings" w:hAnsi="Wingdings" w:hint="default"/>
      </w:rPr>
    </w:lvl>
    <w:lvl w:ilvl="6" w:tplc="040C0001" w:tentative="1">
      <w:start w:val="1"/>
      <w:numFmt w:val="bullet"/>
      <w:lvlText w:val=""/>
      <w:lvlJc w:val="left"/>
      <w:pPr>
        <w:ind w:left="6458" w:hanging="360"/>
      </w:pPr>
      <w:rPr>
        <w:rFonts w:ascii="Symbol" w:hAnsi="Symbol" w:hint="default"/>
      </w:rPr>
    </w:lvl>
    <w:lvl w:ilvl="7" w:tplc="040C0003" w:tentative="1">
      <w:start w:val="1"/>
      <w:numFmt w:val="bullet"/>
      <w:lvlText w:val="o"/>
      <w:lvlJc w:val="left"/>
      <w:pPr>
        <w:ind w:left="7178" w:hanging="360"/>
      </w:pPr>
      <w:rPr>
        <w:rFonts w:ascii="Courier New" w:hAnsi="Courier New" w:cs="Courier New" w:hint="default"/>
      </w:rPr>
    </w:lvl>
    <w:lvl w:ilvl="8" w:tplc="040C0005" w:tentative="1">
      <w:start w:val="1"/>
      <w:numFmt w:val="bullet"/>
      <w:lvlText w:val=""/>
      <w:lvlJc w:val="left"/>
      <w:pPr>
        <w:ind w:left="7898" w:hanging="360"/>
      </w:pPr>
      <w:rPr>
        <w:rFonts w:ascii="Wingdings" w:hAnsi="Wingdings" w:hint="default"/>
      </w:rPr>
    </w:lvl>
  </w:abstractNum>
  <w:abstractNum w:abstractNumId="2" w15:restartNumberingAfterBreak="0">
    <w:nsid w:val="2BB042F4"/>
    <w:multiLevelType w:val="hybridMultilevel"/>
    <w:tmpl w:val="A0B4C6D4"/>
    <w:lvl w:ilvl="0" w:tplc="290E6B80">
      <w:start w:val="1"/>
      <w:numFmt w:val="bullet"/>
      <w:lvlText w:val="■"/>
      <w:lvlJc w:val="left"/>
      <w:pPr>
        <w:tabs>
          <w:tab w:val="num" w:pos="720"/>
        </w:tabs>
        <w:ind w:left="720" w:hanging="360"/>
      </w:pPr>
      <w:rPr>
        <w:rFonts w:ascii="Arial Bold" w:hAnsi="Arial Bold" w:hint="default"/>
      </w:rPr>
    </w:lvl>
    <w:lvl w:ilvl="1" w:tplc="95E8489A" w:tentative="1">
      <w:start w:val="1"/>
      <w:numFmt w:val="bullet"/>
      <w:lvlText w:val="■"/>
      <w:lvlJc w:val="left"/>
      <w:pPr>
        <w:tabs>
          <w:tab w:val="num" w:pos="1440"/>
        </w:tabs>
        <w:ind w:left="1440" w:hanging="360"/>
      </w:pPr>
      <w:rPr>
        <w:rFonts w:ascii="Arial Bold" w:hAnsi="Arial Bold" w:hint="default"/>
      </w:rPr>
    </w:lvl>
    <w:lvl w:ilvl="2" w:tplc="D0C80EFE">
      <w:start w:val="1"/>
      <w:numFmt w:val="bullet"/>
      <w:lvlText w:val="■"/>
      <w:lvlJc w:val="left"/>
      <w:pPr>
        <w:tabs>
          <w:tab w:val="num" w:pos="2160"/>
        </w:tabs>
        <w:ind w:left="2160" w:hanging="360"/>
      </w:pPr>
      <w:rPr>
        <w:rFonts w:ascii="Arial Bold" w:hAnsi="Arial Bold" w:hint="default"/>
      </w:rPr>
    </w:lvl>
    <w:lvl w:ilvl="3" w:tplc="67047620" w:tentative="1">
      <w:start w:val="1"/>
      <w:numFmt w:val="bullet"/>
      <w:lvlText w:val="■"/>
      <w:lvlJc w:val="left"/>
      <w:pPr>
        <w:tabs>
          <w:tab w:val="num" w:pos="2880"/>
        </w:tabs>
        <w:ind w:left="2880" w:hanging="360"/>
      </w:pPr>
      <w:rPr>
        <w:rFonts w:ascii="Arial Bold" w:hAnsi="Arial Bold" w:hint="default"/>
      </w:rPr>
    </w:lvl>
    <w:lvl w:ilvl="4" w:tplc="29EC9406" w:tentative="1">
      <w:start w:val="1"/>
      <w:numFmt w:val="bullet"/>
      <w:lvlText w:val="■"/>
      <w:lvlJc w:val="left"/>
      <w:pPr>
        <w:tabs>
          <w:tab w:val="num" w:pos="3600"/>
        </w:tabs>
        <w:ind w:left="3600" w:hanging="360"/>
      </w:pPr>
      <w:rPr>
        <w:rFonts w:ascii="Arial Bold" w:hAnsi="Arial Bold" w:hint="default"/>
      </w:rPr>
    </w:lvl>
    <w:lvl w:ilvl="5" w:tplc="5156AB3C" w:tentative="1">
      <w:start w:val="1"/>
      <w:numFmt w:val="bullet"/>
      <w:lvlText w:val="■"/>
      <w:lvlJc w:val="left"/>
      <w:pPr>
        <w:tabs>
          <w:tab w:val="num" w:pos="4320"/>
        </w:tabs>
        <w:ind w:left="4320" w:hanging="360"/>
      </w:pPr>
      <w:rPr>
        <w:rFonts w:ascii="Arial Bold" w:hAnsi="Arial Bold" w:hint="default"/>
      </w:rPr>
    </w:lvl>
    <w:lvl w:ilvl="6" w:tplc="984C46D6" w:tentative="1">
      <w:start w:val="1"/>
      <w:numFmt w:val="bullet"/>
      <w:lvlText w:val="■"/>
      <w:lvlJc w:val="left"/>
      <w:pPr>
        <w:tabs>
          <w:tab w:val="num" w:pos="5040"/>
        </w:tabs>
        <w:ind w:left="5040" w:hanging="360"/>
      </w:pPr>
      <w:rPr>
        <w:rFonts w:ascii="Arial Bold" w:hAnsi="Arial Bold" w:hint="default"/>
      </w:rPr>
    </w:lvl>
    <w:lvl w:ilvl="7" w:tplc="EC6EEBB8" w:tentative="1">
      <w:start w:val="1"/>
      <w:numFmt w:val="bullet"/>
      <w:lvlText w:val="■"/>
      <w:lvlJc w:val="left"/>
      <w:pPr>
        <w:tabs>
          <w:tab w:val="num" w:pos="5760"/>
        </w:tabs>
        <w:ind w:left="5760" w:hanging="360"/>
      </w:pPr>
      <w:rPr>
        <w:rFonts w:ascii="Arial Bold" w:hAnsi="Arial Bold" w:hint="default"/>
      </w:rPr>
    </w:lvl>
    <w:lvl w:ilvl="8" w:tplc="AEB83C28" w:tentative="1">
      <w:start w:val="1"/>
      <w:numFmt w:val="bullet"/>
      <w:lvlText w:val="■"/>
      <w:lvlJc w:val="left"/>
      <w:pPr>
        <w:tabs>
          <w:tab w:val="num" w:pos="6480"/>
        </w:tabs>
        <w:ind w:left="6480" w:hanging="360"/>
      </w:pPr>
      <w:rPr>
        <w:rFonts w:ascii="Arial Bold" w:hAnsi="Arial Bold" w:hint="default"/>
      </w:rPr>
    </w:lvl>
  </w:abstractNum>
  <w:abstractNum w:abstractNumId="3" w15:restartNumberingAfterBreak="0">
    <w:nsid w:val="2E6F0A7F"/>
    <w:multiLevelType w:val="hybridMultilevel"/>
    <w:tmpl w:val="CA26A804"/>
    <w:lvl w:ilvl="0" w:tplc="29B8CE8A">
      <w:start w:val="1"/>
      <w:numFmt w:val="bullet"/>
      <w:lvlText w:val="■"/>
      <w:lvlJc w:val="left"/>
      <w:pPr>
        <w:tabs>
          <w:tab w:val="num" w:pos="720"/>
        </w:tabs>
        <w:ind w:left="720" w:hanging="360"/>
      </w:pPr>
      <w:rPr>
        <w:rFonts w:ascii="Arial Bold" w:hAnsi="Arial Bold" w:hint="default"/>
      </w:rPr>
    </w:lvl>
    <w:lvl w:ilvl="1" w:tplc="17347C22" w:tentative="1">
      <w:start w:val="1"/>
      <w:numFmt w:val="bullet"/>
      <w:lvlText w:val="■"/>
      <w:lvlJc w:val="left"/>
      <w:pPr>
        <w:tabs>
          <w:tab w:val="num" w:pos="1440"/>
        </w:tabs>
        <w:ind w:left="1440" w:hanging="360"/>
      </w:pPr>
      <w:rPr>
        <w:rFonts w:ascii="Arial Bold" w:hAnsi="Arial Bold" w:hint="default"/>
      </w:rPr>
    </w:lvl>
    <w:lvl w:ilvl="2" w:tplc="A112A170" w:tentative="1">
      <w:start w:val="1"/>
      <w:numFmt w:val="bullet"/>
      <w:lvlText w:val="■"/>
      <w:lvlJc w:val="left"/>
      <w:pPr>
        <w:tabs>
          <w:tab w:val="num" w:pos="2160"/>
        </w:tabs>
        <w:ind w:left="2160" w:hanging="360"/>
      </w:pPr>
      <w:rPr>
        <w:rFonts w:ascii="Arial Bold" w:hAnsi="Arial Bold" w:hint="default"/>
      </w:rPr>
    </w:lvl>
    <w:lvl w:ilvl="3" w:tplc="D1C874C2" w:tentative="1">
      <w:start w:val="1"/>
      <w:numFmt w:val="bullet"/>
      <w:lvlText w:val="■"/>
      <w:lvlJc w:val="left"/>
      <w:pPr>
        <w:tabs>
          <w:tab w:val="num" w:pos="2880"/>
        </w:tabs>
        <w:ind w:left="2880" w:hanging="360"/>
      </w:pPr>
      <w:rPr>
        <w:rFonts w:ascii="Arial Bold" w:hAnsi="Arial Bold" w:hint="default"/>
      </w:rPr>
    </w:lvl>
    <w:lvl w:ilvl="4" w:tplc="DC36B19E" w:tentative="1">
      <w:start w:val="1"/>
      <w:numFmt w:val="bullet"/>
      <w:lvlText w:val="■"/>
      <w:lvlJc w:val="left"/>
      <w:pPr>
        <w:tabs>
          <w:tab w:val="num" w:pos="3600"/>
        </w:tabs>
        <w:ind w:left="3600" w:hanging="360"/>
      </w:pPr>
      <w:rPr>
        <w:rFonts w:ascii="Arial Bold" w:hAnsi="Arial Bold" w:hint="default"/>
      </w:rPr>
    </w:lvl>
    <w:lvl w:ilvl="5" w:tplc="6D6089B4" w:tentative="1">
      <w:start w:val="1"/>
      <w:numFmt w:val="bullet"/>
      <w:lvlText w:val="■"/>
      <w:lvlJc w:val="left"/>
      <w:pPr>
        <w:tabs>
          <w:tab w:val="num" w:pos="4320"/>
        </w:tabs>
        <w:ind w:left="4320" w:hanging="360"/>
      </w:pPr>
      <w:rPr>
        <w:rFonts w:ascii="Arial Bold" w:hAnsi="Arial Bold" w:hint="default"/>
      </w:rPr>
    </w:lvl>
    <w:lvl w:ilvl="6" w:tplc="3C224E38" w:tentative="1">
      <w:start w:val="1"/>
      <w:numFmt w:val="bullet"/>
      <w:lvlText w:val="■"/>
      <w:lvlJc w:val="left"/>
      <w:pPr>
        <w:tabs>
          <w:tab w:val="num" w:pos="5040"/>
        </w:tabs>
        <w:ind w:left="5040" w:hanging="360"/>
      </w:pPr>
      <w:rPr>
        <w:rFonts w:ascii="Arial Bold" w:hAnsi="Arial Bold" w:hint="default"/>
      </w:rPr>
    </w:lvl>
    <w:lvl w:ilvl="7" w:tplc="42A072A8" w:tentative="1">
      <w:start w:val="1"/>
      <w:numFmt w:val="bullet"/>
      <w:lvlText w:val="■"/>
      <w:lvlJc w:val="left"/>
      <w:pPr>
        <w:tabs>
          <w:tab w:val="num" w:pos="5760"/>
        </w:tabs>
        <w:ind w:left="5760" w:hanging="360"/>
      </w:pPr>
      <w:rPr>
        <w:rFonts w:ascii="Arial Bold" w:hAnsi="Arial Bold" w:hint="default"/>
      </w:rPr>
    </w:lvl>
    <w:lvl w:ilvl="8" w:tplc="18FCDE0E" w:tentative="1">
      <w:start w:val="1"/>
      <w:numFmt w:val="bullet"/>
      <w:lvlText w:val="■"/>
      <w:lvlJc w:val="left"/>
      <w:pPr>
        <w:tabs>
          <w:tab w:val="num" w:pos="6480"/>
        </w:tabs>
        <w:ind w:left="6480" w:hanging="360"/>
      </w:pPr>
      <w:rPr>
        <w:rFonts w:ascii="Arial Bold" w:hAnsi="Arial Bold" w:hint="default"/>
      </w:rPr>
    </w:lvl>
  </w:abstractNum>
  <w:abstractNum w:abstractNumId="4" w15:restartNumberingAfterBreak="0">
    <w:nsid w:val="2EA47B3D"/>
    <w:multiLevelType w:val="hybridMultilevel"/>
    <w:tmpl w:val="377AA9A4"/>
    <w:lvl w:ilvl="0" w:tplc="040C0001">
      <w:start w:val="1"/>
      <w:numFmt w:val="bullet"/>
      <w:lvlText w:val=""/>
      <w:lvlJc w:val="left"/>
      <w:pPr>
        <w:ind w:left="2136" w:hanging="360"/>
      </w:pPr>
      <w:rPr>
        <w:rFonts w:ascii="Symbol" w:hAnsi="Symbol"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5" w15:restartNumberingAfterBreak="0">
    <w:nsid w:val="3BB71B8B"/>
    <w:multiLevelType w:val="hybridMultilevel"/>
    <w:tmpl w:val="CB08B08C"/>
    <w:lvl w:ilvl="0" w:tplc="EE4A4AD8">
      <w:start w:val="87"/>
      <w:numFmt w:val="bullet"/>
      <w:lvlText w:val="-"/>
      <w:lvlJc w:val="left"/>
      <w:pPr>
        <w:ind w:left="547" w:hanging="360"/>
      </w:pPr>
      <w:rPr>
        <w:rFonts w:ascii="Arial" w:eastAsia="+mn-ea" w:hAnsi="Arial" w:cs="Arial" w:hint="default"/>
      </w:rPr>
    </w:lvl>
    <w:lvl w:ilvl="1" w:tplc="040C0003" w:tentative="1">
      <w:start w:val="1"/>
      <w:numFmt w:val="bullet"/>
      <w:lvlText w:val="o"/>
      <w:lvlJc w:val="left"/>
      <w:pPr>
        <w:ind w:left="1267" w:hanging="360"/>
      </w:pPr>
      <w:rPr>
        <w:rFonts w:ascii="Courier New" w:hAnsi="Courier New" w:cs="Courier New" w:hint="default"/>
      </w:rPr>
    </w:lvl>
    <w:lvl w:ilvl="2" w:tplc="040C0005" w:tentative="1">
      <w:start w:val="1"/>
      <w:numFmt w:val="bullet"/>
      <w:lvlText w:val=""/>
      <w:lvlJc w:val="left"/>
      <w:pPr>
        <w:ind w:left="1987" w:hanging="360"/>
      </w:pPr>
      <w:rPr>
        <w:rFonts w:ascii="Wingdings" w:hAnsi="Wingdings" w:hint="default"/>
      </w:rPr>
    </w:lvl>
    <w:lvl w:ilvl="3" w:tplc="040C0001" w:tentative="1">
      <w:start w:val="1"/>
      <w:numFmt w:val="bullet"/>
      <w:lvlText w:val=""/>
      <w:lvlJc w:val="left"/>
      <w:pPr>
        <w:ind w:left="2707" w:hanging="360"/>
      </w:pPr>
      <w:rPr>
        <w:rFonts w:ascii="Symbol" w:hAnsi="Symbol" w:hint="default"/>
      </w:rPr>
    </w:lvl>
    <w:lvl w:ilvl="4" w:tplc="040C0003" w:tentative="1">
      <w:start w:val="1"/>
      <w:numFmt w:val="bullet"/>
      <w:lvlText w:val="o"/>
      <w:lvlJc w:val="left"/>
      <w:pPr>
        <w:ind w:left="3427" w:hanging="360"/>
      </w:pPr>
      <w:rPr>
        <w:rFonts w:ascii="Courier New" w:hAnsi="Courier New" w:cs="Courier New" w:hint="default"/>
      </w:rPr>
    </w:lvl>
    <w:lvl w:ilvl="5" w:tplc="040C0005" w:tentative="1">
      <w:start w:val="1"/>
      <w:numFmt w:val="bullet"/>
      <w:lvlText w:val=""/>
      <w:lvlJc w:val="left"/>
      <w:pPr>
        <w:ind w:left="4147" w:hanging="360"/>
      </w:pPr>
      <w:rPr>
        <w:rFonts w:ascii="Wingdings" w:hAnsi="Wingdings" w:hint="default"/>
      </w:rPr>
    </w:lvl>
    <w:lvl w:ilvl="6" w:tplc="040C0001" w:tentative="1">
      <w:start w:val="1"/>
      <w:numFmt w:val="bullet"/>
      <w:lvlText w:val=""/>
      <w:lvlJc w:val="left"/>
      <w:pPr>
        <w:ind w:left="4867" w:hanging="360"/>
      </w:pPr>
      <w:rPr>
        <w:rFonts w:ascii="Symbol" w:hAnsi="Symbol" w:hint="default"/>
      </w:rPr>
    </w:lvl>
    <w:lvl w:ilvl="7" w:tplc="040C0003" w:tentative="1">
      <w:start w:val="1"/>
      <w:numFmt w:val="bullet"/>
      <w:lvlText w:val="o"/>
      <w:lvlJc w:val="left"/>
      <w:pPr>
        <w:ind w:left="5587" w:hanging="360"/>
      </w:pPr>
      <w:rPr>
        <w:rFonts w:ascii="Courier New" w:hAnsi="Courier New" w:cs="Courier New" w:hint="default"/>
      </w:rPr>
    </w:lvl>
    <w:lvl w:ilvl="8" w:tplc="040C0005" w:tentative="1">
      <w:start w:val="1"/>
      <w:numFmt w:val="bullet"/>
      <w:lvlText w:val=""/>
      <w:lvlJc w:val="left"/>
      <w:pPr>
        <w:ind w:left="6307" w:hanging="360"/>
      </w:pPr>
      <w:rPr>
        <w:rFonts w:ascii="Wingdings" w:hAnsi="Wingdings" w:hint="default"/>
      </w:rPr>
    </w:lvl>
  </w:abstractNum>
  <w:abstractNum w:abstractNumId="6" w15:restartNumberingAfterBreak="0">
    <w:nsid w:val="44774362"/>
    <w:multiLevelType w:val="hybridMultilevel"/>
    <w:tmpl w:val="6DD88FDA"/>
    <w:lvl w:ilvl="0" w:tplc="1FAA2472">
      <w:start w:val="1"/>
      <w:numFmt w:val="bullet"/>
      <w:lvlText w:val="■"/>
      <w:lvlJc w:val="left"/>
      <w:pPr>
        <w:tabs>
          <w:tab w:val="num" w:pos="720"/>
        </w:tabs>
        <w:ind w:left="720" w:hanging="360"/>
      </w:pPr>
      <w:rPr>
        <w:rFonts w:ascii="Arial Bold" w:hAnsi="Arial Bold" w:hint="default"/>
      </w:rPr>
    </w:lvl>
    <w:lvl w:ilvl="1" w:tplc="6E8437CE" w:tentative="1">
      <w:start w:val="1"/>
      <w:numFmt w:val="bullet"/>
      <w:lvlText w:val="■"/>
      <w:lvlJc w:val="left"/>
      <w:pPr>
        <w:tabs>
          <w:tab w:val="num" w:pos="1440"/>
        </w:tabs>
        <w:ind w:left="1440" w:hanging="360"/>
      </w:pPr>
      <w:rPr>
        <w:rFonts w:ascii="Arial Bold" w:hAnsi="Arial Bold" w:hint="default"/>
      </w:rPr>
    </w:lvl>
    <w:lvl w:ilvl="2" w:tplc="272AD366">
      <w:start w:val="87"/>
      <w:numFmt w:val="bullet"/>
      <w:lvlText w:val="■"/>
      <w:lvlJc w:val="left"/>
      <w:pPr>
        <w:tabs>
          <w:tab w:val="num" w:pos="3479"/>
        </w:tabs>
        <w:ind w:left="3479" w:hanging="360"/>
      </w:pPr>
      <w:rPr>
        <w:rFonts w:ascii="Arial Bold" w:hAnsi="Arial Bold" w:hint="default"/>
      </w:rPr>
    </w:lvl>
    <w:lvl w:ilvl="3" w:tplc="842CF7BA" w:tentative="1">
      <w:start w:val="1"/>
      <w:numFmt w:val="bullet"/>
      <w:lvlText w:val="■"/>
      <w:lvlJc w:val="left"/>
      <w:pPr>
        <w:tabs>
          <w:tab w:val="num" w:pos="2880"/>
        </w:tabs>
        <w:ind w:left="2880" w:hanging="360"/>
      </w:pPr>
      <w:rPr>
        <w:rFonts w:ascii="Arial Bold" w:hAnsi="Arial Bold" w:hint="default"/>
      </w:rPr>
    </w:lvl>
    <w:lvl w:ilvl="4" w:tplc="3C5845C6" w:tentative="1">
      <w:start w:val="1"/>
      <w:numFmt w:val="bullet"/>
      <w:lvlText w:val="■"/>
      <w:lvlJc w:val="left"/>
      <w:pPr>
        <w:tabs>
          <w:tab w:val="num" w:pos="3600"/>
        </w:tabs>
        <w:ind w:left="3600" w:hanging="360"/>
      </w:pPr>
      <w:rPr>
        <w:rFonts w:ascii="Arial Bold" w:hAnsi="Arial Bold" w:hint="default"/>
      </w:rPr>
    </w:lvl>
    <w:lvl w:ilvl="5" w:tplc="36524EE8" w:tentative="1">
      <w:start w:val="1"/>
      <w:numFmt w:val="bullet"/>
      <w:lvlText w:val="■"/>
      <w:lvlJc w:val="left"/>
      <w:pPr>
        <w:tabs>
          <w:tab w:val="num" w:pos="4320"/>
        </w:tabs>
        <w:ind w:left="4320" w:hanging="360"/>
      </w:pPr>
      <w:rPr>
        <w:rFonts w:ascii="Arial Bold" w:hAnsi="Arial Bold" w:hint="default"/>
      </w:rPr>
    </w:lvl>
    <w:lvl w:ilvl="6" w:tplc="814A6C92" w:tentative="1">
      <w:start w:val="1"/>
      <w:numFmt w:val="bullet"/>
      <w:lvlText w:val="■"/>
      <w:lvlJc w:val="left"/>
      <w:pPr>
        <w:tabs>
          <w:tab w:val="num" w:pos="5040"/>
        </w:tabs>
        <w:ind w:left="5040" w:hanging="360"/>
      </w:pPr>
      <w:rPr>
        <w:rFonts w:ascii="Arial Bold" w:hAnsi="Arial Bold" w:hint="default"/>
      </w:rPr>
    </w:lvl>
    <w:lvl w:ilvl="7" w:tplc="B3BEF216" w:tentative="1">
      <w:start w:val="1"/>
      <w:numFmt w:val="bullet"/>
      <w:lvlText w:val="■"/>
      <w:lvlJc w:val="left"/>
      <w:pPr>
        <w:tabs>
          <w:tab w:val="num" w:pos="5760"/>
        </w:tabs>
        <w:ind w:left="5760" w:hanging="360"/>
      </w:pPr>
      <w:rPr>
        <w:rFonts w:ascii="Arial Bold" w:hAnsi="Arial Bold" w:hint="default"/>
      </w:rPr>
    </w:lvl>
    <w:lvl w:ilvl="8" w:tplc="B57E5B1A" w:tentative="1">
      <w:start w:val="1"/>
      <w:numFmt w:val="bullet"/>
      <w:lvlText w:val="■"/>
      <w:lvlJc w:val="left"/>
      <w:pPr>
        <w:tabs>
          <w:tab w:val="num" w:pos="6480"/>
        </w:tabs>
        <w:ind w:left="6480" w:hanging="360"/>
      </w:pPr>
      <w:rPr>
        <w:rFonts w:ascii="Arial Bold" w:hAnsi="Arial Bold" w:hint="default"/>
      </w:rPr>
    </w:lvl>
  </w:abstractNum>
  <w:abstractNum w:abstractNumId="7" w15:restartNumberingAfterBreak="0">
    <w:nsid w:val="65BA6D02"/>
    <w:multiLevelType w:val="hybridMultilevel"/>
    <w:tmpl w:val="52AC1192"/>
    <w:lvl w:ilvl="0" w:tplc="774E5024">
      <w:start w:val="1"/>
      <w:numFmt w:val="bullet"/>
      <w:lvlText w:val="■"/>
      <w:lvlJc w:val="left"/>
      <w:pPr>
        <w:tabs>
          <w:tab w:val="num" w:pos="786"/>
        </w:tabs>
        <w:ind w:left="786" w:hanging="360"/>
      </w:pPr>
      <w:rPr>
        <w:rFonts w:ascii="Arial Bold" w:hAnsi="Arial Bold" w:hint="default"/>
      </w:rPr>
    </w:lvl>
    <w:lvl w:ilvl="1" w:tplc="EFC020F6" w:tentative="1">
      <w:start w:val="1"/>
      <w:numFmt w:val="bullet"/>
      <w:lvlText w:val="■"/>
      <w:lvlJc w:val="left"/>
      <w:pPr>
        <w:tabs>
          <w:tab w:val="num" w:pos="1506"/>
        </w:tabs>
        <w:ind w:left="1506" w:hanging="360"/>
      </w:pPr>
      <w:rPr>
        <w:rFonts w:ascii="Arial Bold" w:hAnsi="Arial Bold" w:hint="default"/>
      </w:rPr>
    </w:lvl>
    <w:lvl w:ilvl="2" w:tplc="CCC42AC4" w:tentative="1">
      <w:start w:val="1"/>
      <w:numFmt w:val="bullet"/>
      <w:lvlText w:val="■"/>
      <w:lvlJc w:val="left"/>
      <w:pPr>
        <w:tabs>
          <w:tab w:val="num" w:pos="2226"/>
        </w:tabs>
        <w:ind w:left="2226" w:hanging="360"/>
      </w:pPr>
      <w:rPr>
        <w:rFonts w:ascii="Arial Bold" w:hAnsi="Arial Bold" w:hint="default"/>
      </w:rPr>
    </w:lvl>
    <w:lvl w:ilvl="3" w:tplc="F2BCD822" w:tentative="1">
      <w:start w:val="1"/>
      <w:numFmt w:val="bullet"/>
      <w:lvlText w:val="■"/>
      <w:lvlJc w:val="left"/>
      <w:pPr>
        <w:tabs>
          <w:tab w:val="num" w:pos="2946"/>
        </w:tabs>
        <w:ind w:left="2946" w:hanging="360"/>
      </w:pPr>
      <w:rPr>
        <w:rFonts w:ascii="Arial Bold" w:hAnsi="Arial Bold" w:hint="default"/>
      </w:rPr>
    </w:lvl>
    <w:lvl w:ilvl="4" w:tplc="3984D93C" w:tentative="1">
      <w:start w:val="1"/>
      <w:numFmt w:val="bullet"/>
      <w:lvlText w:val="■"/>
      <w:lvlJc w:val="left"/>
      <w:pPr>
        <w:tabs>
          <w:tab w:val="num" w:pos="3666"/>
        </w:tabs>
        <w:ind w:left="3666" w:hanging="360"/>
      </w:pPr>
      <w:rPr>
        <w:rFonts w:ascii="Arial Bold" w:hAnsi="Arial Bold" w:hint="default"/>
      </w:rPr>
    </w:lvl>
    <w:lvl w:ilvl="5" w:tplc="929E19AA" w:tentative="1">
      <w:start w:val="1"/>
      <w:numFmt w:val="bullet"/>
      <w:lvlText w:val="■"/>
      <w:lvlJc w:val="left"/>
      <w:pPr>
        <w:tabs>
          <w:tab w:val="num" w:pos="4386"/>
        </w:tabs>
        <w:ind w:left="4386" w:hanging="360"/>
      </w:pPr>
      <w:rPr>
        <w:rFonts w:ascii="Arial Bold" w:hAnsi="Arial Bold" w:hint="default"/>
      </w:rPr>
    </w:lvl>
    <w:lvl w:ilvl="6" w:tplc="E38044DA" w:tentative="1">
      <w:start w:val="1"/>
      <w:numFmt w:val="bullet"/>
      <w:lvlText w:val="■"/>
      <w:lvlJc w:val="left"/>
      <w:pPr>
        <w:tabs>
          <w:tab w:val="num" w:pos="5106"/>
        </w:tabs>
        <w:ind w:left="5106" w:hanging="360"/>
      </w:pPr>
      <w:rPr>
        <w:rFonts w:ascii="Arial Bold" w:hAnsi="Arial Bold" w:hint="default"/>
      </w:rPr>
    </w:lvl>
    <w:lvl w:ilvl="7" w:tplc="E3469D9A" w:tentative="1">
      <w:start w:val="1"/>
      <w:numFmt w:val="bullet"/>
      <w:lvlText w:val="■"/>
      <w:lvlJc w:val="left"/>
      <w:pPr>
        <w:tabs>
          <w:tab w:val="num" w:pos="5826"/>
        </w:tabs>
        <w:ind w:left="5826" w:hanging="360"/>
      </w:pPr>
      <w:rPr>
        <w:rFonts w:ascii="Arial Bold" w:hAnsi="Arial Bold" w:hint="default"/>
      </w:rPr>
    </w:lvl>
    <w:lvl w:ilvl="8" w:tplc="CEF05138" w:tentative="1">
      <w:start w:val="1"/>
      <w:numFmt w:val="bullet"/>
      <w:lvlText w:val="■"/>
      <w:lvlJc w:val="left"/>
      <w:pPr>
        <w:tabs>
          <w:tab w:val="num" w:pos="6546"/>
        </w:tabs>
        <w:ind w:left="6546" w:hanging="360"/>
      </w:pPr>
      <w:rPr>
        <w:rFonts w:ascii="Arial Bold" w:hAnsi="Arial Bold" w:hint="default"/>
      </w:rPr>
    </w:lvl>
  </w:abstractNum>
  <w:num w:numId="1">
    <w:abstractNumId w:val="7"/>
  </w:num>
  <w:num w:numId="2">
    <w:abstractNumId w:val="0"/>
  </w:num>
  <w:num w:numId="3">
    <w:abstractNumId w:val="6"/>
  </w:num>
  <w:num w:numId="4">
    <w:abstractNumId w:val="2"/>
  </w:num>
  <w:num w:numId="5">
    <w:abstractNumId w:val="3"/>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9F9"/>
    <w:rsid w:val="001849F9"/>
    <w:rsid w:val="001B699D"/>
    <w:rsid w:val="00286F94"/>
    <w:rsid w:val="002901F4"/>
    <w:rsid w:val="002F73D8"/>
    <w:rsid w:val="003164CB"/>
    <w:rsid w:val="00351ED4"/>
    <w:rsid w:val="00425DC0"/>
    <w:rsid w:val="00440CB2"/>
    <w:rsid w:val="0045397D"/>
    <w:rsid w:val="004A269C"/>
    <w:rsid w:val="004B55BE"/>
    <w:rsid w:val="00540200"/>
    <w:rsid w:val="00605831"/>
    <w:rsid w:val="00652260"/>
    <w:rsid w:val="006D570F"/>
    <w:rsid w:val="006F5441"/>
    <w:rsid w:val="007107BB"/>
    <w:rsid w:val="007765AB"/>
    <w:rsid w:val="008D1965"/>
    <w:rsid w:val="00951B3E"/>
    <w:rsid w:val="00985B6A"/>
    <w:rsid w:val="009921DC"/>
    <w:rsid w:val="00A360C3"/>
    <w:rsid w:val="00A46401"/>
    <w:rsid w:val="00AB23A5"/>
    <w:rsid w:val="00B50ED4"/>
    <w:rsid w:val="00B67B02"/>
    <w:rsid w:val="00BB774C"/>
    <w:rsid w:val="00BC2F26"/>
    <w:rsid w:val="00BE0B12"/>
    <w:rsid w:val="00BE48DE"/>
    <w:rsid w:val="00C97D09"/>
    <w:rsid w:val="00CC45EA"/>
    <w:rsid w:val="00D860AE"/>
    <w:rsid w:val="00E0551D"/>
    <w:rsid w:val="00E2024E"/>
    <w:rsid w:val="00E906EA"/>
    <w:rsid w:val="00E9426A"/>
    <w:rsid w:val="00EC5328"/>
    <w:rsid w:val="00ED46EE"/>
    <w:rsid w:val="00F92E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4DD90"/>
  <w15:chartTrackingRefBased/>
  <w15:docId w15:val="{5E5102C0-A6AF-4179-83FA-887CE2F7F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1849F9"/>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1849F9"/>
    <w:pPr>
      <w:spacing w:after="0" w:line="240" w:lineRule="auto"/>
      <w:ind w:left="720"/>
      <w:contextualSpacing/>
    </w:pPr>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E055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E0551D"/>
    <w:rPr>
      <w:rFonts w:ascii="Segoe UI" w:hAnsi="Segoe UI" w:cs="Segoe UI"/>
      <w:sz w:val="18"/>
      <w:szCs w:val="18"/>
    </w:rPr>
  </w:style>
  <w:style w:type="character" w:styleId="lev">
    <w:name w:val="Strong"/>
    <w:basedOn w:val="Policepardfaut"/>
    <w:uiPriority w:val="22"/>
    <w:qFormat/>
    <w:rsid w:val="004B55BE"/>
    <w:rPr>
      <w:b/>
      <w:bCs/>
    </w:rPr>
  </w:style>
  <w:style w:type="character" w:customStyle="1" w:styleId="object">
    <w:name w:val="object"/>
    <w:basedOn w:val="Policepardfaut"/>
    <w:rsid w:val="004B55BE"/>
  </w:style>
  <w:style w:type="character" w:customStyle="1" w:styleId="object-active">
    <w:name w:val="object-active"/>
    <w:basedOn w:val="Policepardfaut"/>
    <w:rsid w:val="00ED46EE"/>
  </w:style>
  <w:style w:type="character" w:styleId="Lienhypertexte">
    <w:name w:val="Hyperlink"/>
    <w:basedOn w:val="Policepardfaut"/>
    <w:uiPriority w:val="99"/>
    <w:semiHidden/>
    <w:unhideWhenUsed/>
    <w:rsid w:val="00ED46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25181">
      <w:bodyDiv w:val="1"/>
      <w:marLeft w:val="0"/>
      <w:marRight w:val="0"/>
      <w:marTop w:val="0"/>
      <w:marBottom w:val="0"/>
      <w:divBdr>
        <w:top w:val="none" w:sz="0" w:space="0" w:color="auto"/>
        <w:left w:val="none" w:sz="0" w:space="0" w:color="auto"/>
        <w:bottom w:val="none" w:sz="0" w:space="0" w:color="auto"/>
        <w:right w:val="none" w:sz="0" w:space="0" w:color="auto"/>
      </w:divBdr>
      <w:divsChild>
        <w:div w:id="181864346">
          <w:marLeft w:val="0"/>
          <w:marRight w:val="0"/>
          <w:marTop w:val="0"/>
          <w:marBottom w:val="0"/>
          <w:divBdr>
            <w:top w:val="none" w:sz="0" w:space="0" w:color="auto"/>
            <w:left w:val="none" w:sz="0" w:space="0" w:color="auto"/>
            <w:bottom w:val="none" w:sz="0" w:space="0" w:color="auto"/>
            <w:right w:val="none" w:sz="0" w:space="0" w:color="auto"/>
          </w:divBdr>
        </w:div>
      </w:divsChild>
    </w:div>
    <w:div w:id="772358723">
      <w:bodyDiv w:val="1"/>
      <w:marLeft w:val="0"/>
      <w:marRight w:val="0"/>
      <w:marTop w:val="0"/>
      <w:marBottom w:val="0"/>
      <w:divBdr>
        <w:top w:val="none" w:sz="0" w:space="0" w:color="auto"/>
        <w:left w:val="none" w:sz="0" w:space="0" w:color="auto"/>
        <w:bottom w:val="none" w:sz="0" w:space="0" w:color="auto"/>
        <w:right w:val="none" w:sz="0" w:space="0" w:color="auto"/>
      </w:divBdr>
      <w:divsChild>
        <w:div w:id="719863084">
          <w:marLeft w:val="547"/>
          <w:marRight w:val="0"/>
          <w:marTop w:val="86"/>
          <w:marBottom w:val="0"/>
          <w:divBdr>
            <w:top w:val="none" w:sz="0" w:space="0" w:color="auto"/>
            <w:left w:val="none" w:sz="0" w:space="0" w:color="auto"/>
            <w:bottom w:val="none" w:sz="0" w:space="0" w:color="auto"/>
            <w:right w:val="none" w:sz="0" w:space="0" w:color="auto"/>
          </w:divBdr>
        </w:div>
        <w:div w:id="730150678">
          <w:marLeft w:val="547"/>
          <w:marRight w:val="0"/>
          <w:marTop w:val="86"/>
          <w:marBottom w:val="0"/>
          <w:divBdr>
            <w:top w:val="none" w:sz="0" w:space="0" w:color="auto"/>
            <w:left w:val="none" w:sz="0" w:space="0" w:color="auto"/>
            <w:bottom w:val="none" w:sz="0" w:space="0" w:color="auto"/>
            <w:right w:val="none" w:sz="0" w:space="0" w:color="auto"/>
          </w:divBdr>
        </w:div>
        <w:div w:id="287587214">
          <w:marLeft w:val="547"/>
          <w:marRight w:val="0"/>
          <w:marTop w:val="86"/>
          <w:marBottom w:val="0"/>
          <w:divBdr>
            <w:top w:val="none" w:sz="0" w:space="0" w:color="auto"/>
            <w:left w:val="none" w:sz="0" w:space="0" w:color="auto"/>
            <w:bottom w:val="none" w:sz="0" w:space="0" w:color="auto"/>
            <w:right w:val="none" w:sz="0" w:space="0" w:color="auto"/>
          </w:divBdr>
        </w:div>
        <w:div w:id="1953972696">
          <w:marLeft w:val="547"/>
          <w:marRight w:val="0"/>
          <w:marTop w:val="96"/>
          <w:marBottom w:val="0"/>
          <w:divBdr>
            <w:top w:val="none" w:sz="0" w:space="0" w:color="auto"/>
            <w:left w:val="none" w:sz="0" w:space="0" w:color="auto"/>
            <w:bottom w:val="none" w:sz="0" w:space="0" w:color="auto"/>
            <w:right w:val="none" w:sz="0" w:space="0" w:color="auto"/>
          </w:divBdr>
        </w:div>
        <w:div w:id="1589387910">
          <w:marLeft w:val="547"/>
          <w:marRight w:val="0"/>
          <w:marTop w:val="96"/>
          <w:marBottom w:val="0"/>
          <w:divBdr>
            <w:top w:val="none" w:sz="0" w:space="0" w:color="auto"/>
            <w:left w:val="none" w:sz="0" w:space="0" w:color="auto"/>
            <w:bottom w:val="none" w:sz="0" w:space="0" w:color="auto"/>
            <w:right w:val="none" w:sz="0" w:space="0" w:color="auto"/>
          </w:divBdr>
        </w:div>
        <w:div w:id="586235514">
          <w:marLeft w:val="547"/>
          <w:marRight w:val="0"/>
          <w:marTop w:val="96"/>
          <w:marBottom w:val="0"/>
          <w:divBdr>
            <w:top w:val="none" w:sz="0" w:space="0" w:color="auto"/>
            <w:left w:val="none" w:sz="0" w:space="0" w:color="auto"/>
            <w:bottom w:val="none" w:sz="0" w:space="0" w:color="auto"/>
            <w:right w:val="none" w:sz="0" w:space="0" w:color="auto"/>
          </w:divBdr>
        </w:div>
        <w:div w:id="758522994">
          <w:marLeft w:val="547"/>
          <w:marRight w:val="0"/>
          <w:marTop w:val="96"/>
          <w:marBottom w:val="0"/>
          <w:divBdr>
            <w:top w:val="none" w:sz="0" w:space="0" w:color="auto"/>
            <w:left w:val="none" w:sz="0" w:space="0" w:color="auto"/>
            <w:bottom w:val="none" w:sz="0" w:space="0" w:color="auto"/>
            <w:right w:val="none" w:sz="0" w:space="0" w:color="auto"/>
          </w:divBdr>
        </w:div>
        <w:div w:id="2029138839">
          <w:marLeft w:val="720"/>
          <w:marRight w:val="0"/>
          <w:marTop w:val="0"/>
          <w:marBottom w:val="0"/>
          <w:divBdr>
            <w:top w:val="none" w:sz="0" w:space="0" w:color="auto"/>
            <w:left w:val="none" w:sz="0" w:space="0" w:color="auto"/>
            <w:bottom w:val="none" w:sz="0" w:space="0" w:color="auto"/>
            <w:right w:val="none" w:sz="0" w:space="0" w:color="auto"/>
          </w:divBdr>
        </w:div>
        <w:div w:id="515119549">
          <w:marLeft w:val="720"/>
          <w:marRight w:val="0"/>
          <w:marTop w:val="0"/>
          <w:marBottom w:val="0"/>
          <w:divBdr>
            <w:top w:val="none" w:sz="0" w:space="0" w:color="auto"/>
            <w:left w:val="none" w:sz="0" w:space="0" w:color="auto"/>
            <w:bottom w:val="none" w:sz="0" w:space="0" w:color="auto"/>
            <w:right w:val="none" w:sz="0" w:space="0" w:color="auto"/>
          </w:divBdr>
        </w:div>
        <w:div w:id="999116238">
          <w:marLeft w:val="720"/>
          <w:marRight w:val="0"/>
          <w:marTop w:val="0"/>
          <w:marBottom w:val="0"/>
          <w:divBdr>
            <w:top w:val="none" w:sz="0" w:space="0" w:color="auto"/>
            <w:left w:val="none" w:sz="0" w:space="0" w:color="auto"/>
            <w:bottom w:val="none" w:sz="0" w:space="0" w:color="auto"/>
            <w:right w:val="none" w:sz="0" w:space="0" w:color="auto"/>
          </w:divBdr>
        </w:div>
        <w:div w:id="524363579">
          <w:marLeft w:val="720"/>
          <w:marRight w:val="0"/>
          <w:marTop w:val="0"/>
          <w:marBottom w:val="0"/>
          <w:divBdr>
            <w:top w:val="none" w:sz="0" w:space="0" w:color="auto"/>
            <w:left w:val="none" w:sz="0" w:space="0" w:color="auto"/>
            <w:bottom w:val="none" w:sz="0" w:space="0" w:color="auto"/>
            <w:right w:val="none" w:sz="0" w:space="0" w:color="auto"/>
          </w:divBdr>
        </w:div>
        <w:div w:id="192352178">
          <w:marLeft w:val="720"/>
          <w:marRight w:val="0"/>
          <w:marTop w:val="0"/>
          <w:marBottom w:val="0"/>
          <w:divBdr>
            <w:top w:val="none" w:sz="0" w:space="0" w:color="auto"/>
            <w:left w:val="none" w:sz="0" w:space="0" w:color="auto"/>
            <w:bottom w:val="none" w:sz="0" w:space="0" w:color="auto"/>
            <w:right w:val="none" w:sz="0" w:space="0" w:color="auto"/>
          </w:divBdr>
        </w:div>
      </w:divsChild>
    </w:div>
    <w:div w:id="1039746871">
      <w:bodyDiv w:val="1"/>
      <w:marLeft w:val="0"/>
      <w:marRight w:val="0"/>
      <w:marTop w:val="0"/>
      <w:marBottom w:val="0"/>
      <w:divBdr>
        <w:top w:val="none" w:sz="0" w:space="0" w:color="auto"/>
        <w:left w:val="none" w:sz="0" w:space="0" w:color="auto"/>
        <w:bottom w:val="none" w:sz="0" w:space="0" w:color="auto"/>
        <w:right w:val="none" w:sz="0" w:space="0" w:color="auto"/>
      </w:divBdr>
      <w:divsChild>
        <w:div w:id="594029">
          <w:marLeft w:val="547"/>
          <w:marRight w:val="0"/>
          <w:marTop w:val="86"/>
          <w:marBottom w:val="0"/>
          <w:divBdr>
            <w:top w:val="none" w:sz="0" w:space="0" w:color="auto"/>
            <w:left w:val="none" w:sz="0" w:space="0" w:color="auto"/>
            <w:bottom w:val="none" w:sz="0" w:space="0" w:color="auto"/>
            <w:right w:val="none" w:sz="0" w:space="0" w:color="auto"/>
          </w:divBdr>
        </w:div>
      </w:divsChild>
    </w:div>
    <w:div w:id="1090541478">
      <w:bodyDiv w:val="1"/>
      <w:marLeft w:val="0"/>
      <w:marRight w:val="0"/>
      <w:marTop w:val="0"/>
      <w:marBottom w:val="0"/>
      <w:divBdr>
        <w:top w:val="none" w:sz="0" w:space="0" w:color="auto"/>
        <w:left w:val="none" w:sz="0" w:space="0" w:color="auto"/>
        <w:bottom w:val="none" w:sz="0" w:space="0" w:color="auto"/>
        <w:right w:val="none" w:sz="0" w:space="0" w:color="auto"/>
      </w:divBdr>
      <w:divsChild>
        <w:div w:id="959381988">
          <w:marLeft w:val="547"/>
          <w:marRight w:val="0"/>
          <w:marTop w:val="86"/>
          <w:marBottom w:val="0"/>
          <w:divBdr>
            <w:top w:val="none" w:sz="0" w:space="0" w:color="auto"/>
            <w:left w:val="none" w:sz="0" w:space="0" w:color="auto"/>
            <w:bottom w:val="none" w:sz="0" w:space="0" w:color="auto"/>
            <w:right w:val="none" w:sz="0" w:space="0" w:color="auto"/>
          </w:divBdr>
        </w:div>
        <w:div w:id="2095975109">
          <w:marLeft w:val="1440"/>
          <w:marRight w:val="0"/>
          <w:marTop w:val="0"/>
          <w:marBottom w:val="0"/>
          <w:divBdr>
            <w:top w:val="none" w:sz="0" w:space="0" w:color="auto"/>
            <w:left w:val="none" w:sz="0" w:space="0" w:color="auto"/>
            <w:bottom w:val="none" w:sz="0" w:space="0" w:color="auto"/>
            <w:right w:val="none" w:sz="0" w:space="0" w:color="auto"/>
          </w:divBdr>
        </w:div>
        <w:div w:id="147786556">
          <w:marLeft w:val="1440"/>
          <w:marRight w:val="0"/>
          <w:marTop w:val="0"/>
          <w:marBottom w:val="0"/>
          <w:divBdr>
            <w:top w:val="none" w:sz="0" w:space="0" w:color="auto"/>
            <w:left w:val="none" w:sz="0" w:space="0" w:color="auto"/>
            <w:bottom w:val="none" w:sz="0" w:space="0" w:color="auto"/>
            <w:right w:val="none" w:sz="0" w:space="0" w:color="auto"/>
          </w:divBdr>
        </w:div>
        <w:div w:id="1566985020">
          <w:marLeft w:val="1440"/>
          <w:marRight w:val="0"/>
          <w:marTop w:val="0"/>
          <w:marBottom w:val="0"/>
          <w:divBdr>
            <w:top w:val="none" w:sz="0" w:space="0" w:color="auto"/>
            <w:left w:val="none" w:sz="0" w:space="0" w:color="auto"/>
            <w:bottom w:val="none" w:sz="0" w:space="0" w:color="auto"/>
            <w:right w:val="none" w:sz="0" w:space="0" w:color="auto"/>
          </w:divBdr>
        </w:div>
        <w:div w:id="1497457432">
          <w:marLeft w:val="1440"/>
          <w:marRight w:val="0"/>
          <w:marTop w:val="0"/>
          <w:marBottom w:val="0"/>
          <w:divBdr>
            <w:top w:val="none" w:sz="0" w:space="0" w:color="auto"/>
            <w:left w:val="none" w:sz="0" w:space="0" w:color="auto"/>
            <w:bottom w:val="none" w:sz="0" w:space="0" w:color="auto"/>
            <w:right w:val="none" w:sz="0" w:space="0" w:color="auto"/>
          </w:divBdr>
        </w:div>
      </w:divsChild>
    </w:div>
    <w:div w:id="1320885486">
      <w:bodyDiv w:val="1"/>
      <w:marLeft w:val="0"/>
      <w:marRight w:val="0"/>
      <w:marTop w:val="0"/>
      <w:marBottom w:val="0"/>
      <w:divBdr>
        <w:top w:val="none" w:sz="0" w:space="0" w:color="auto"/>
        <w:left w:val="none" w:sz="0" w:space="0" w:color="auto"/>
        <w:bottom w:val="none" w:sz="0" w:space="0" w:color="auto"/>
        <w:right w:val="none" w:sz="0" w:space="0" w:color="auto"/>
      </w:divBdr>
      <w:divsChild>
        <w:div w:id="657617473">
          <w:marLeft w:val="0"/>
          <w:marRight w:val="0"/>
          <w:marTop w:val="0"/>
          <w:marBottom w:val="0"/>
          <w:divBdr>
            <w:top w:val="none" w:sz="0" w:space="0" w:color="auto"/>
            <w:left w:val="none" w:sz="0" w:space="0" w:color="auto"/>
            <w:bottom w:val="none" w:sz="0" w:space="0" w:color="auto"/>
            <w:right w:val="none" w:sz="0" w:space="0" w:color="auto"/>
          </w:divBdr>
        </w:div>
      </w:divsChild>
    </w:div>
    <w:div w:id="1414624409">
      <w:bodyDiv w:val="1"/>
      <w:marLeft w:val="0"/>
      <w:marRight w:val="0"/>
      <w:marTop w:val="0"/>
      <w:marBottom w:val="0"/>
      <w:divBdr>
        <w:top w:val="none" w:sz="0" w:space="0" w:color="auto"/>
        <w:left w:val="none" w:sz="0" w:space="0" w:color="auto"/>
        <w:bottom w:val="none" w:sz="0" w:space="0" w:color="auto"/>
        <w:right w:val="none" w:sz="0" w:space="0" w:color="auto"/>
      </w:divBdr>
      <w:divsChild>
        <w:div w:id="611740328">
          <w:marLeft w:val="0"/>
          <w:marRight w:val="0"/>
          <w:marTop w:val="0"/>
          <w:marBottom w:val="0"/>
          <w:divBdr>
            <w:top w:val="none" w:sz="0" w:space="0" w:color="auto"/>
            <w:left w:val="none" w:sz="0" w:space="0" w:color="auto"/>
            <w:bottom w:val="none" w:sz="0" w:space="0" w:color="auto"/>
            <w:right w:val="none" w:sz="0" w:space="0" w:color="auto"/>
          </w:divBdr>
        </w:div>
      </w:divsChild>
    </w:div>
    <w:div w:id="2067214822">
      <w:bodyDiv w:val="1"/>
      <w:marLeft w:val="0"/>
      <w:marRight w:val="0"/>
      <w:marTop w:val="0"/>
      <w:marBottom w:val="0"/>
      <w:divBdr>
        <w:top w:val="none" w:sz="0" w:space="0" w:color="auto"/>
        <w:left w:val="none" w:sz="0" w:space="0" w:color="auto"/>
        <w:bottom w:val="none" w:sz="0" w:space="0" w:color="auto"/>
        <w:right w:val="none" w:sz="0" w:space="0" w:color="auto"/>
      </w:divBdr>
      <w:divsChild>
        <w:div w:id="824200124">
          <w:marLeft w:val="547"/>
          <w:marRight w:val="0"/>
          <w:marTop w:val="86"/>
          <w:marBottom w:val="0"/>
          <w:divBdr>
            <w:top w:val="none" w:sz="0" w:space="0" w:color="auto"/>
            <w:left w:val="none" w:sz="0" w:space="0" w:color="auto"/>
            <w:bottom w:val="none" w:sz="0" w:space="0" w:color="auto"/>
            <w:right w:val="none" w:sz="0" w:space="0" w:color="auto"/>
          </w:divBdr>
        </w:div>
        <w:div w:id="485320521">
          <w:marLeft w:val="1440"/>
          <w:marRight w:val="0"/>
          <w:marTop w:val="0"/>
          <w:marBottom w:val="0"/>
          <w:divBdr>
            <w:top w:val="none" w:sz="0" w:space="0" w:color="auto"/>
            <w:left w:val="none" w:sz="0" w:space="0" w:color="auto"/>
            <w:bottom w:val="none" w:sz="0" w:space="0" w:color="auto"/>
            <w:right w:val="none" w:sz="0" w:space="0" w:color="auto"/>
          </w:divBdr>
        </w:div>
        <w:div w:id="1637567448">
          <w:marLeft w:val="1440"/>
          <w:marRight w:val="0"/>
          <w:marTop w:val="0"/>
          <w:marBottom w:val="0"/>
          <w:divBdr>
            <w:top w:val="none" w:sz="0" w:space="0" w:color="auto"/>
            <w:left w:val="none" w:sz="0" w:space="0" w:color="auto"/>
            <w:bottom w:val="none" w:sz="0" w:space="0" w:color="auto"/>
            <w:right w:val="none" w:sz="0" w:space="0" w:color="auto"/>
          </w:divBdr>
        </w:div>
        <w:div w:id="132793337">
          <w:marLeft w:val="1440"/>
          <w:marRight w:val="0"/>
          <w:marTop w:val="0"/>
          <w:marBottom w:val="0"/>
          <w:divBdr>
            <w:top w:val="none" w:sz="0" w:space="0" w:color="auto"/>
            <w:left w:val="none" w:sz="0" w:space="0" w:color="auto"/>
            <w:bottom w:val="none" w:sz="0" w:space="0" w:color="auto"/>
            <w:right w:val="none" w:sz="0" w:space="0" w:color="auto"/>
          </w:divBdr>
        </w:div>
        <w:div w:id="921570028">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callto:0%20800%20737%20800"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TotalTime>
  <Pages>4</Pages>
  <Words>556</Words>
  <Characters>3060</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DISI-ISR</Company>
  <LinksUpToDate>false</LinksUpToDate>
  <CharactersWithSpaces>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GALLINEAU</dc:creator>
  <cp:keywords/>
  <dc:description/>
  <cp:lastModifiedBy>Isabelle TOUFFET</cp:lastModifiedBy>
  <cp:revision>9</cp:revision>
  <cp:lastPrinted>2023-11-13T14:03:00Z</cp:lastPrinted>
  <dcterms:created xsi:type="dcterms:W3CDTF">2024-02-16T09:18:00Z</dcterms:created>
  <dcterms:modified xsi:type="dcterms:W3CDTF">2024-10-11T13:19:00Z</dcterms:modified>
</cp:coreProperties>
</file>